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43D" w:rsidRPr="00320F25" w:rsidRDefault="00AF643D" w:rsidP="00AF643D">
      <w:pPr>
        <w:jc w:val="center"/>
        <w:rPr>
          <w:rFonts w:asciiTheme="majorHAnsi" w:hAnsiTheme="majorHAnsi" w:cs="Arial"/>
          <w:b/>
          <w:szCs w:val="22"/>
          <w:lang w:val="el-GR"/>
        </w:rPr>
      </w:pPr>
      <w:r w:rsidRPr="00320F25">
        <w:rPr>
          <w:rFonts w:asciiTheme="majorHAnsi" w:hAnsiTheme="majorHAnsi" w:cs="Arial"/>
          <w:b/>
          <w:szCs w:val="22"/>
          <w:lang w:val="el-GR"/>
        </w:rPr>
        <w:t>ΤΕΧΝΙΚΕΣ ΠΡΟΔΙΑΓΡΑΦΕΣ</w:t>
      </w:r>
    </w:p>
    <w:p w:rsidR="00AF643D" w:rsidRDefault="00AF643D" w:rsidP="00AF643D">
      <w:pPr>
        <w:tabs>
          <w:tab w:val="left" w:pos="-3119"/>
        </w:tabs>
        <w:overflowPunct w:val="0"/>
        <w:autoSpaceDE w:val="0"/>
        <w:autoSpaceDN w:val="0"/>
        <w:adjustRightInd w:val="0"/>
        <w:spacing w:before="120" w:line="271" w:lineRule="auto"/>
        <w:ind w:left="142" w:right="-199"/>
        <w:rPr>
          <w:rFonts w:asciiTheme="majorHAnsi" w:hAnsiTheme="majorHAnsi"/>
          <w:b/>
          <w:bCs/>
          <w:szCs w:val="22"/>
          <w:lang w:val="el-GR"/>
        </w:rPr>
      </w:pPr>
      <w:r w:rsidRPr="00320F25">
        <w:rPr>
          <w:rFonts w:asciiTheme="majorHAnsi" w:hAnsiTheme="majorHAnsi" w:cstheme="minorHAnsi"/>
          <w:b/>
          <w:bCs/>
          <w:szCs w:val="22"/>
          <w:lang w:val="el-GR"/>
        </w:rPr>
        <w:t>ΤΕΧΝΙΚΕΣ ΠΡΟΔΙΑΓΡΑΦΕΣ</w:t>
      </w:r>
      <w:r w:rsidRPr="00320F25">
        <w:rPr>
          <w:rFonts w:asciiTheme="majorHAnsi" w:hAnsiTheme="majorHAnsi" w:cs="Arial"/>
          <w:szCs w:val="22"/>
          <w:lang w:val="el-GR"/>
        </w:rPr>
        <w:t xml:space="preserve"> </w:t>
      </w:r>
      <w:r w:rsidRPr="00320F25">
        <w:rPr>
          <w:rFonts w:asciiTheme="majorHAnsi" w:hAnsiTheme="majorHAnsi" w:cstheme="minorHAnsi"/>
          <w:b/>
          <w:bCs/>
          <w:szCs w:val="22"/>
          <w:lang w:val="el-GR"/>
        </w:rPr>
        <w:t xml:space="preserve">ΦΟΡΗΤΟΥ ΣΥΣΤΗΜΑΤΟΣ ΥΠΕΡΗΧΟΤΟΜΟΓΡΑΦΙΑΣ </w:t>
      </w:r>
      <w:r w:rsidRPr="00320F25">
        <w:rPr>
          <w:rFonts w:asciiTheme="majorHAnsi" w:hAnsiTheme="majorHAnsi"/>
          <w:b/>
          <w:bCs/>
          <w:szCs w:val="22"/>
          <w:lang w:val="el-GR"/>
        </w:rPr>
        <w:t>ΑΚΤΙΝΟΛΟΓΙΚΗΣ ΧΡΗΣΗΣ</w:t>
      </w:r>
      <w:r w:rsidRPr="00320F25">
        <w:rPr>
          <w:rFonts w:asciiTheme="majorHAnsi" w:hAnsiTheme="majorHAnsi" w:cs="Arial"/>
          <w:szCs w:val="22"/>
          <w:lang w:val="el-GR"/>
        </w:rPr>
        <w:t xml:space="preserve"> </w:t>
      </w:r>
      <w:r w:rsidRPr="00320F25">
        <w:rPr>
          <w:rFonts w:asciiTheme="majorHAnsi" w:hAnsiTheme="majorHAnsi"/>
          <w:b/>
          <w:bCs/>
          <w:szCs w:val="22"/>
          <w:lang w:val="el-GR"/>
        </w:rPr>
        <w:t xml:space="preserve">ΠΡΟΫΠΟΛΟΓΙΣΜΟΥ 25.000€ (ανά τεμάχιο) </w:t>
      </w:r>
      <w:r w:rsidRPr="00320F25">
        <w:rPr>
          <w:rFonts w:asciiTheme="majorHAnsi" w:hAnsiTheme="majorHAnsi"/>
          <w:b/>
          <w:bCs/>
          <w:szCs w:val="22"/>
          <w:u w:val="single"/>
          <w:lang w:val="el-GR"/>
        </w:rPr>
        <w:t>ΣΥΜΠΕΡΙΛΑΜΒΑΝΟΜΕΝΟΥ</w:t>
      </w:r>
      <w:r>
        <w:rPr>
          <w:rFonts w:asciiTheme="majorHAnsi" w:hAnsiTheme="majorHAnsi"/>
          <w:b/>
          <w:bCs/>
          <w:szCs w:val="22"/>
          <w:lang w:val="el-GR"/>
        </w:rPr>
        <w:t xml:space="preserve"> ΦΠΑ.</w:t>
      </w:r>
    </w:p>
    <w:p w:rsidR="00AF643D" w:rsidRPr="00CE357B" w:rsidRDefault="00AF643D" w:rsidP="00AF643D">
      <w:pPr>
        <w:tabs>
          <w:tab w:val="left" w:pos="-3119"/>
        </w:tabs>
        <w:overflowPunct w:val="0"/>
        <w:autoSpaceDE w:val="0"/>
        <w:autoSpaceDN w:val="0"/>
        <w:adjustRightInd w:val="0"/>
        <w:spacing w:before="120" w:line="271" w:lineRule="auto"/>
        <w:ind w:left="142" w:right="-199"/>
        <w:rPr>
          <w:rFonts w:asciiTheme="majorHAnsi" w:hAnsiTheme="majorHAnsi"/>
          <w:b/>
          <w:bCs/>
          <w:szCs w:val="22"/>
          <w:lang w:val="el-GR"/>
        </w:rPr>
      </w:pPr>
    </w:p>
    <w:tbl>
      <w:tblPr>
        <w:tblStyle w:val="aff2"/>
        <w:tblpPr w:leftFromText="180" w:rightFromText="180" w:vertAnchor="text" w:horzAnchor="margin" w:tblpY="472"/>
        <w:tblW w:w="8799" w:type="dxa"/>
        <w:tblLook w:val="04A0"/>
      </w:tblPr>
      <w:tblGrid>
        <w:gridCol w:w="590"/>
        <w:gridCol w:w="4797"/>
        <w:gridCol w:w="3412"/>
      </w:tblGrid>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b/>
                <w:bCs/>
                <w:szCs w:val="22"/>
              </w:rPr>
            </w:pPr>
            <w:r w:rsidRPr="00320F25">
              <w:rPr>
                <w:rFonts w:asciiTheme="majorHAnsi" w:hAnsiTheme="majorHAnsi" w:cstheme="minorHAnsi"/>
                <w:b/>
                <w:bCs/>
                <w:szCs w:val="22"/>
              </w:rPr>
              <w:t>Α/Α</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b/>
                <w:bCs/>
                <w:szCs w:val="22"/>
              </w:rPr>
            </w:pPr>
            <w:r w:rsidRPr="00320F25">
              <w:rPr>
                <w:rFonts w:asciiTheme="majorHAnsi" w:hAnsiTheme="majorHAnsi" w:cstheme="minorHAnsi"/>
                <w:b/>
                <w:bCs/>
                <w:szCs w:val="22"/>
              </w:rPr>
              <w:t>ΠΡΟΔΙΑΓΡΑΦΗ</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b/>
                <w:bCs/>
                <w:szCs w:val="22"/>
              </w:rPr>
            </w:pPr>
            <w:r w:rsidRPr="00320F25">
              <w:rPr>
                <w:rFonts w:asciiTheme="majorHAnsi" w:hAnsiTheme="majorHAnsi" w:cstheme="minorHAnsi"/>
                <w:b/>
                <w:bCs/>
                <w:szCs w:val="22"/>
              </w:rPr>
              <w:t>ΑΠΑΙΤΗΣΗ</w:t>
            </w:r>
          </w:p>
        </w:tc>
      </w:tr>
      <w:tr w:rsidR="00AF643D" w:rsidRPr="00320F25" w:rsidTr="00EF33D4">
        <w:tc>
          <w:tcPr>
            <w:tcW w:w="8799" w:type="dxa"/>
            <w:gridSpan w:val="3"/>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b/>
                <w:bCs/>
                <w:szCs w:val="22"/>
              </w:rPr>
            </w:pPr>
            <w:r w:rsidRPr="00320F25">
              <w:rPr>
                <w:rFonts w:asciiTheme="majorHAnsi" w:hAnsiTheme="majorHAnsi" w:cstheme="minorHAnsi"/>
                <w:b/>
                <w:bCs/>
                <w:szCs w:val="22"/>
              </w:rPr>
              <w:t>ΓΕΝΙΚΑ – ΒΑΣΙΚΗ ΣΥΝΘΕΣΗ ΣΥΣΤΗΜΑΤΟΣ</w:t>
            </w:r>
          </w:p>
        </w:tc>
      </w:tr>
      <w:tr w:rsidR="00AF643D" w:rsidRPr="00320F25" w:rsidTr="00EF33D4">
        <w:trPr>
          <w:trHeight w:val="60"/>
        </w:trPr>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1.</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Φορητό σύστημα υπερηχοτομογραφίας, μικρού όγκου και βάρους (</w:t>
            </w:r>
            <w:proofErr w:type="spellStart"/>
            <w:r w:rsidRPr="00320F25">
              <w:rPr>
                <w:rFonts w:asciiTheme="majorHAnsi" w:hAnsiTheme="majorHAnsi" w:cstheme="minorHAnsi"/>
                <w:szCs w:val="22"/>
                <w:lang w:val="el-GR"/>
              </w:rPr>
              <w:t>≤8</w:t>
            </w:r>
            <w:proofErr w:type="spellEnd"/>
            <w:r w:rsidRPr="00320F25">
              <w:rPr>
                <w:rFonts w:asciiTheme="majorHAnsi" w:hAnsiTheme="majorHAnsi" w:cstheme="minorHAnsi"/>
                <w:szCs w:val="22"/>
                <w:lang w:val="en-US"/>
              </w:rPr>
              <w:t>Kg</w:t>
            </w:r>
            <w:r w:rsidRPr="00320F25">
              <w:rPr>
                <w:rFonts w:asciiTheme="majorHAnsi" w:hAnsiTheme="majorHAnsi" w:cstheme="minorHAnsi"/>
                <w:szCs w:val="22"/>
                <w:lang w:val="el-GR"/>
              </w:rPr>
              <w:t>), με ειδική χειρολαβή</w:t>
            </w:r>
            <w:r w:rsidRPr="00320F25">
              <w:rPr>
                <w:rFonts w:asciiTheme="majorHAnsi" w:hAnsiTheme="majorHAnsi"/>
                <w:iCs/>
                <w:szCs w:val="22"/>
                <w:lang w:val="el-GR"/>
              </w:rPr>
              <w:t xml:space="preserve"> για εύκολη μετακίνηση στους χώρους του νοσοκομείου,</w:t>
            </w:r>
            <w:r w:rsidRPr="00320F25">
              <w:rPr>
                <w:rFonts w:asciiTheme="majorHAnsi" w:hAnsiTheme="majorHAnsi" w:cstheme="minorHAnsi"/>
                <w:szCs w:val="22"/>
                <w:lang w:val="el-GR"/>
              </w:rPr>
              <w:t xml:space="preserve"> της πλέον σύγχρονης τεχνολογίας, </w:t>
            </w:r>
            <w:r w:rsidRPr="00320F25">
              <w:rPr>
                <w:rFonts w:asciiTheme="majorHAnsi" w:hAnsiTheme="majorHAnsi"/>
                <w:iCs/>
                <w:szCs w:val="22"/>
                <w:lang w:val="el-GR"/>
              </w:rPr>
              <w:t xml:space="preserve">με λειτουργικό σύστημα </w:t>
            </w:r>
            <w:r w:rsidRPr="00320F25">
              <w:rPr>
                <w:rFonts w:asciiTheme="majorHAnsi" w:hAnsiTheme="majorHAnsi"/>
                <w:iCs/>
                <w:szCs w:val="22"/>
                <w:lang w:val="en-US"/>
              </w:rPr>
              <w:t>Windows</w:t>
            </w:r>
            <w:r w:rsidRPr="00320F25">
              <w:rPr>
                <w:rFonts w:asciiTheme="majorHAnsi" w:hAnsiTheme="majorHAnsi"/>
                <w:iCs/>
                <w:szCs w:val="22"/>
                <w:lang w:val="el-GR"/>
              </w:rPr>
              <w:t xml:space="preserve"> 10, </w:t>
            </w:r>
            <w:r w:rsidRPr="00320F25">
              <w:rPr>
                <w:rFonts w:asciiTheme="majorHAnsi" w:hAnsiTheme="majorHAnsi" w:cstheme="minorHAnsi"/>
                <w:szCs w:val="22"/>
                <w:lang w:val="el-GR"/>
              </w:rPr>
              <w:t>κατάλληλος για γενική χρήση.</w:t>
            </w:r>
          </w:p>
        </w:tc>
        <w:tc>
          <w:tcPr>
            <w:tcW w:w="3417" w:type="dxa"/>
            <w:vMerge w:val="restart"/>
            <w:tcBorders>
              <w:top w:val="single" w:sz="4" w:space="0" w:color="auto"/>
              <w:left w:val="single" w:sz="4" w:space="0" w:color="auto"/>
              <w:bottom w:val="single" w:sz="4" w:space="0" w:color="auto"/>
              <w:right w:val="single" w:sz="4" w:space="0" w:color="auto"/>
            </w:tcBorders>
            <w:vAlign w:val="center"/>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ΝΑΙ</w:t>
            </w:r>
          </w:p>
        </w:tc>
      </w:tr>
      <w:tr w:rsidR="00AF643D" w:rsidRPr="00094A87"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2.</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Βασική μονάδα, με τις αναλυτικές απαιτούμενες τεχνικές προδιαγραφές που αναλύονται παρακάτω.</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F643D" w:rsidRPr="00320F25" w:rsidRDefault="00AF643D" w:rsidP="00EF33D4">
            <w:pPr>
              <w:spacing w:before="120" w:line="271" w:lineRule="auto"/>
              <w:rPr>
                <w:rFonts w:asciiTheme="majorHAnsi" w:hAnsiTheme="majorHAnsi" w:cstheme="minorHAnsi"/>
                <w:szCs w:val="22"/>
                <w:lang w:val="el-GR"/>
              </w:rPr>
            </w:pPr>
          </w:p>
        </w:tc>
      </w:tr>
      <w:tr w:rsidR="00AF643D" w:rsidRPr="00094A87"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3.</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 xml:space="preserve">Ηχοβόλο κεφαλή </w:t>
            </w:r>
            <w:r w:rsidRPr="00320F25">
              <w:rPr>
                <w:rFonts w:asciiTheme="majorHAnsi" w:hAnsiTheme="majorHAnsi" w:cstheme="minorHAnsi"/>
                <w:szCs w:val="22"/>
                <w:lang w:val="en-US"/>
              </w:rPr>
              <w:t>Convex</w:t>
            </w:r>
            <w:r w:rsidRPr="00320F25">
              <w:rPr>
                <w:rFonts w:asciiTheme="majorHAnsi" w:hAnsiTheme="majorHAnsi" w:cstheme="minorHAnsi"/>
                <w:szCs w:val="22"/>
                <w:lang w:val="el-GR"/>
              </w:rPr>
              <w:t xml:space="preserve"> </w:t>
            </w:r>
            <w:r w:rsidRPr="00320F25">
              <w:rPr>
                <w:rFonts w:asciiTheme="majorHAnsi" w:hAnsiTheme="majorHAnsi" w:cstheme="minorHAnsi"/>
                <w:szCs w:val="22"/>
                <w:lang w:val="en-US"/>
              </w:rPr>
              <w:t>Array</w:t>
            </w:r>
            <w:r w:rsidRPr="00320F25">
              <w:rPr>
                <w:rFonts w:asciiTheme="majorHAnsi" w:hAnsiTheme="majorHAnsi" w:cstheme="minorHAnsi"/>
                <w:szCs w:val="22"/>
                <w:lang w:val="el-GR"/>
              </w:rPr>
              <w:t>, ευρέως φάσματος συχνοτήτων 1.0-8.0</w:t>
            </w:r>
            <w:r w:rsidRPr="00320F25">
              <w:rPr>
                <w:rFonts w:asciiTheme="majorHAnsi" w:hAnsiTheme="majorHAnsi" w:cstheme="minorHAnsi"/>
                <w:szCs w:val="22"/>
                <w:lang w:val="en-US"/>
              </w:rPr>
              <w:t>MHz</w:t>
            </w:r>
            <w:r w:rsidRPr="00320F25">
              <w:rPr>
                <w:rFonts w:asciiTheme="majorHAnsi" w:hAnsiTheme="majorHAnsi" w:cstheme="minorHAnsi"/>
                <w:szCs w:val="22"/>
                <w:lang w:val="el-GR"/>
              </w:rPr>
              <w:t xml:space="preserve"> τουλάχιστον, κατάλληλη για εξετάσεις άνω και κάτω κοιλίας.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F643D" w:rsidRPr="00320F25" w:rsidRDefault="00AF643D" w:rsidP="00EF33D4">
            <w:pPr>
              <w:spacing w:before="120" w:line="271" w:lineRule="auto"/>
              <w:rPr>
                <w:rFonts w:asciiTheme="majorHAnsi" w:hAnsiTheme="majorHAnsi" w:cstheme="minorHAnsi"/>
                <w:szCs w:val="22"/>
                <w:lang w:val="el-GR"/>
              </w:rPr>
            </w:pPr>
          </w:p>
        </w:tc>
      </w:tr>
      <w:tr w:rsidR="00AF643D" w:rsidRPr="00094A87"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4.</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 xml:space="preserve">Ηχοβόλο κεφαλή </w:t>
            </w:r>
            <w:r w:rsidRPr="00320F25">
              <w:rPr>
                <w:rFonts w:asciiTheme="majorHAnsi" w:hAnsiTheme="majorHAnsi" w:cstheme="minorHAnsi"/>
                <w:szCs w:val="22"/>
                <w:lang w:val="en-US"/>
              </w:rPr>
              <w:t>Linear</w:t>
            </w:r>
            <w:r w:rsidRPr="00320F25">
              <w:rPr>
                <w:rFonts w:asciiTheme="majorHAnsi" w:hAnsiTheme="majorHAnsi" w:cstheme="minorHAnsi"/>
                <w:szCs w:val="22"/>
                <w:lang w:val="el-GR"/>
              </w:rPr>
              <w:t xml:space="preserve"> </w:t>
            </w:r>
            <w:r w:rsidRPr="00320F25">
              <w:rPr>
                <w:rFonts w:asciiTheme="majorHAnsi" w:hAnsiTheme="majorHAnsi" w:cstheme="minorHAnsi"/>
                <w:szCs w:val="22"/>
                <w:lang w:val="en-US"/>
              </w:rPr>
              <w:t>Array</w:t>
            </w:r>
            <w:r w:rsidRPr="00320F25">
              <w:rPr>
                <w:rFonts w:asciiTheme="majorHAnsi" w:hAnsiTheme="majorHAnsi" w:cstheme="minorHAnsi"/>
                <w:szCs w:val="22"/>
                <w:lang w:val="el-GR"/>
              </w:rPr>
              <w:t>, ευρέως φάσματος συχνοτήτων 5.0-14.0</w:t>
            </w:r>
            <w:r w:rsidRPr="00320F25">
              <w:rPr>
                <w:rFonts w:asciiTheme="majorHAnsi" w:hAnsiTheme="majorHAnsi" w:cstheme="minorHAnsi"/>
                <w:szCs w:val="22"/>
                <w:lang w:val="en-US"/>
              </w:rPr>
              <w:t>MHz</w:t>
            </w:r>
            <w:r w:rsidRPr="00320F25">
              <w:rPr>
                <w:rFonts w:asciiTheme="majorHAnsi" w:hAnsiTheme="majorHAnsi" w:cstheme="minorHAnsi"/>
                <w:szCs w:val="22"/>
                <w:lang w:val="el-GR"/>
              </w:rPr>
              <w:t xml:space="preserve"> τουλάχιστον,</w:t>
            </w:r>
            <w:r w:rsidRPr="00320F25">
              <w:rPr>
                <w:rFonts w:asciiTheme="majorHAnsi" w:hAnsiTheme="majorHAnsi"/>
                <w:szCs w:val="22"/>
                <w:lang w:val="el-GR"/>
              </w:rPr>
              <w:t xml:space="preserve"> </w:t>
            </w:r>
            <w:r w:rsidRPr="00320F25">
              <w:rPr>
                <w:rFonts w:asciiTheme="majorHAnsi" w:hAnsiTheme="majorHAnsi" w:cstheme="minorHAnsi"/>
                <w:szCs w:val="22"/>
                <w:lang w:val="el-GR"/>
              </w:rPr>
              <w:t>κατάλληλη για εξετάσεις επιφανειακών οργάνων και αγγείων.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F643D" w:rsidRPr="00320F25" w:rsidRDefault="00AF643D" w:rsidP="00EF33D4">
            <w:pPr>
              <w:spacing w:before="120" w:line="271" w:lineRule="auto"/>
              <w:rPr>
                <w:rFonts w:asciiTheme="majorHAnsi" w:hAnsiTheme="majorHAnsi" w:cstheme="minorHAnsi"/>
                <w:szCs w:val="22"/>
                <w:lang w:val="el-GR"/>
              </w:rPr>
            </w:pPr>
          </w:p>
        </w:tc>
      </w:tr>
      <w:tr w:rsidR="00AF643D" w:rsidRPr="00094A87"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5.</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 xml:space="preserve">Ηχοβόλο κεφαλή </w:t>
            </w:r>
            <w:r w:rsidRPr="00320F25">
              <w:rPr>
                <w:rFonts w:asciiTheme="majorHAnsi" w:hAnsiTheme="majorHAnsi" w:cstheme="minorHAnsi"/>
                <w:szCs w:val="22"/>
                <w:lang w:val="en-US"/>
              </w:rPr>
              <w:t>Phased</w:t>
            </w:r>
            <w:r w:rsidRPr="00320F25">
              <w:rPr>
                <w:rFonts w:asciiTheme="majorHAnsi" w:hAnsiTheme="majorHAnsi" w:cstheme="minorHAnsi"/>
                <w:szCs w:val="22"/>
                <w:lang w:val="el-GR"/>
              </w:rPr>
              <w:t xml:space="preserve"> </w:t>
            </w:r>
            <w:r w:rsidRPr="00320F25">
              <w:rPr>
                <w:rFonts w:asciiTheme="majorHAnsi" w:hAnsiTheme="majorHAnsi" w:cstheme="minorHAnsi"/>
                <w:szCs w:val="22"/>
                <w:lang w:val="en-US"/>
              </w:rPr>
              <w:t>Array</w:t>
            </w:r>
            <w:r w:rsidRPr="00320F25">
              <w:rPr>
                <w:rFonts w:asciiTheme="majorHAnsi" w:hAnsiTheme="majorHAnsi" w:cstheme="minorHAnsi"/>
                <w:szCs w:val="22"/>
                <w:lang w:val="el-GR"/>
              </w:rPr>
              <w:t>, ευρέως φάσματος συχνοτήτων 1.0-4.0</w:t>
            </w:r>
            <w:r w:rsidRPr="00320F25">
              <w:rPr>
                <w:rFonts w:asciiTheme="majorHAnsi" w:hAnsiTheme="majorHAnsi" w:cstheme="minorHAnsi"/>
                <w:szCs w:val="22"/>
                <w:lang w:val="en-US"/>
              </w:rPr>
              <w:t>MHz</w:t>
            </w:r>
            <w:r w:rsidRPr="00320F25">
              <w:rPr>
                <w:rFonts w:asciiTheme="majorHAnsi" w:hAnsiTheme="majorHAnsi" w:cstheme="minorHAnsi"/>
                <w:szCs w:val="22"/>
                <w:lang w:val="el-GR"/>
              </w:rPr>
              <w:t xml:space="preserve"> τουλάχιστον,</w:t>
            </w:r>
            <w:r w:rsidRPr="00320F25">
              <w:rPr>
                <w:rFonts w:asciiTheme="majorHAnsi" w:hAnsiTheme="majorHAnsi"/>
                <w:szCs w:val="22"/>
                <w:lang w:val="el-GR"/>
              </w:rPr>
              <w:t xml:space="preserve"> </w:t>
            </w:r>
            <w:r w:rsidRPr="00320F25">
              <w:rPr>
                <w:rFonts w:asciiTheme="majorHAnsi" w:hAnsiTheme="majorHAnsi" w:cstheme="minorHAnsi"/>
                <w:szCs w:val="22"/>
                <w:lang w:val="el-GR"/>
              </w:rPr>
              <w:t>κατάλληλη για καρδιολογικές εξετάσεις.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F643D" w:rsidRPr="00320F25" w:rsidRDefault="00AF643D" w:rsidP="00EF33D4">
            <w:pPr>
              <w:spacing w:before="120" w:line="271" w:lineRule="auto"/>
              <w:rPr>
                <w:rFonts w:asciiTheme="majorHAnsi" w:hAnsiTheme="majorHAnsi" w:cstheme="minorHAnsi"/>
                <w:szCs w:val="22"/>
                <w:lang w:val="el-GR"/>
              </w:rPr>
            </w:pPr>
          </w:p>
        </w:tc>
      </w:tr>
      <w:tr w:rsidR="00AF643D" w:rsidRPr="00094A87" w:rsidTr="00EF33D4">
        <w:trPr>
          <w:trHeight w:val="257"/>
        </w:trPr>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6.</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Ειδικό τροχήλατο μεταφοράς του ίδιου κατασκευαστικού Οίκου με δυνατότητα καθ’ ύψος κίνησης.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F643D" w:rsidRPr="00320F25" w:rsidRDefault="00AF643D" w:rsidP="00EF33D4">
            <w:pPr>
              <w:spacing w:before="120" w:line="271" w:lineRule="auto"/>
              <w:rPr>
                <w:rFonts w:asciiTheme="majorHAnsi" w:hAnsiTheme="majorHAnsi" w:cstheme="minorHAnsi"/>
                <w:szCs w:val="22"/>
                <w:lang w:val="el-GR"/>
              </w:rPr>
            </w:pPr>
          </w:p>
        </w:tc>
      </w:tr>
      <w:tr w:rsidR="00AF643D" w:rsidRPr="00320F25" w:rsidTr="00EF33D4">
        <w:tc>
          <w:tcPr>
            <w:tcW w:w="8799" w:type="dxa"/>
            <w:gridSpan w:val="3"/>
            <w:tcBorders>
              <w:top w:val="single" w:sz="4" w:space="0" w:color="auto"/>
              <w:left w:val="single" w:sz="4" w:space="0" w:color="auto"/>
              <w:bottom w:val="single" w:sz="4" w:space="0" w:color="auto"/>
              <w:right w:val="single" w:sz="4" w:space="0" w:color="auto"/>
            </w:tcBorders>
            <w:hideMark/>
          </w:tcPr>
          <w:p w:rsidR="00AF643D" w:rsidRPr="00320F25" w:rsidRDefault="00AF643D" w:rsidP="00AF643D">
            <w:pPr>
              <w:numPr>
                <w:ilvl w:val="0"/>
                <w:numId w:val="40"/>
              </w:numPr>
              <w:suppressAutoHyphens w:val="0"/>
              <w:spacing w:before="120" w:line="271" w:lineRule="auto"/>
              <w:ind w:left="313" w:hanging="313"/>
              <w:contextualSpacing/>
              <w:rPr>
                <w:rFonts w:asciiTheme="majorHAnsi" w:hAnsiTheme="majorHAnsi" w:cstheme="minorHAnsi"/>
                <w:b/>
                <w:bCs/>
                <w:szCs w:val="22"/>
                <w:lang w:val="en-US"/>
              </w:rPr>
            </w:pPr>
            <w:r w:rsidRPr="00320F25">
              <w:rPr>
                <w:rFonts w:asciiTheme="majorHAnsi" w:hAnsiTheme="majorHAnsi" w:cstheme="minorHAnsi"/>
                <w:b/>
                <w:bCs/>
                <w:szCs w:val="22"/>
              </w:rPr>
              <w:t>ΨΗΦΙΑΚΟΣ ΔΙΑΜΟΡΦΩΤΗΣ ΔΕΣΜΗΣ</w:t>
            </w:r>
          </w:p>
        </w:tc>
      </w:tr>
      <w:tr w:rsidR="00AF643D" w:rsidRPr="00094A87"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1.1</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Ψηφιακός διαμορφωτής δέσμης (</w:t>
            </w:r>
            <w:r w:rsidRPr="00320F25">
              <w:rPr>
                <w:rFonts w:asciiTheme="majorHAnsi" w:hAnsiTheme="majorHAnsi" w:cstheme="minorHAnsi"/>
                <w:szCs w:val="22"/>
                <w:lang w:val="en-US"/>
              </w:rPr>
              <w:t>Digital</w:t>
            </w:r>
            <w:r w:rsidRPr="00320F25">
              <w:rPr>
                <w:rFonts w:asciiTheme="majorHAnsi" w:hAnsiTheme="majorHAnsi" w:cstheme="minorHAnsi"/>
                <w:szCs w:val="22"/>
                <w:lang w:val="el-GR"/>
              </w:rPr>
              <w:t xml:space="preserve"> </w:t>
            </w:r>
            <w:proofErr w:type="spellStart"/>
            <w:r w:rsidRPr="00320F25">
              <w:rPr>
                <w:rFonts w:asciiTheme="majorHAnsi" w:hAnsiTheme="majorHAnsi" w:cstheme="minorHAnsi"/>
                <w:szCs w:val="22"/>
                <w:lang w:val="en-US"/>
              </w:rPr>
              <w:t>beamformer</w:t>
            </w:r>
            <w:proofErr w:type="spellEnd"/>
            <w:r w:rsidRPr="00320F25">
              <w:rPr>
                <w:rFonts w:asciiTheme="majorHAnsi" w:hAnsiTheme="majorHAnsi" w:cstheme="minorHAnsi"/>
                <w:szCs w:val="22"/>
                <w:lang w:val="el-GR"/>
              </w:rPr>
              <w:t>). Να διαθέτει τουλάχιστον 3.000.000 κανάλια επεξεργασίας.</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Να περιγραφεί αναλυτικά η τεχνολογία προς αξιολόγηση.</w:t>
            </w:r>
          </w:p>
        </w:tc>
      </w:tr>
      <w:tr w:rsidR="00AF643D" w:rsidRPr="00320F25" w:rsidTr="00EF33D4">
        <w:tc>
          <w:tcPr>
            <w:tcW w:w="8799" w:type="dxa"/>
            <w:gridSpan w:val="3"/>
            <w:tcBorders>
              <w:top w:val="single" w:sz="4" w:space="0" w:color="auto"/>
              <w:left w:val="single" w:sz="4" w:space="0" w:color="auto"/>
              <w:bottom w:val="single" w:sz="4" w:space="0" w:color="auto"/>
              <w:right w:val="single" w:sz="4" w:space="0" w:color="auto"/>
            </w:tcBorders>
            <w:hideMark/>
          </w:tcPr>
          <w:p w:rsidR="00AF643D" w:rsidRPr="00320F25" w:rsidRDefault="00AF643D" w:rsidP="00AF643D">
            <w:pPr>
              <w:numPr>
                <w:ilvl w:val="0"/>
                <w:numId w:val="40"/>
              </w:numPr>
              <w:suppressAutoHyphens w:val="0"/>
              <w:spacing w:before="120" w:line="271" w:lineRule="auto"/>
              <w:ind w:left="313" w:hanging="313"/>
              <w:contextualSpacing/>
              <w:rPr>
                <w:rFonts w:asciiTheme="majorHAnsi" w:hAnsiTheme="majorHAnsi" w:cstheme="minorHAnsi"/>
                <w:b/>
                <w:bCs/>
                <w:szCs w:val="22"/>
              </w:rPr>
            </w:pPr>
            <w:r w:rsidRPr="00320F25">
              <w:rPr>
                <w:rFonts w:asciiTheme="majorHAnsi" w:hAnsiTheme="majorHAnsi" w:cstheme="minorHAnsi"/>
                <w:b/>
                <w:bCs/>
                <w:szCs w:val="22"/>
              </w:rPr>
              <w:t>ΤΥΠΟΙ ΗΧΟΒΟΛΩΝ ΚΕΦΑΛΩΝ</w:t>
            </w:r>
          </w:p>
        </w:tc>
      </w:tr>
      <w:tr w:rsidR="00AF643D" w:rsidRPr="00094A87"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2.1</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Ηχοβόλες κεφαλές ευρέως φάσματος συχνοτήτων, με μεγάλο συνολικά εύρος</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 xml:space="preserve">ΝΑΙ, από 1 </w:t>
            </w:r>
            <w:r w:rsidRPr="00320F25">
              <w:rPr>
                <w:rFonts w:asciiTheme="majorHAnsi" w:hAnsiTheme="majorHAnsi" w:cstheme="minorHAnsi"/>
                <w:szCs w:val="22"/>
                <w:lang w:val="en-US"/>
              </w:rPr>
              <w:t>MHz</w:t>
            </w:r>
            <w:r w:rsidRPr="00320F25">
              <w:rPr>
                <w:rFonts w:asciiTheme="majorHAnsi" w:hAnsiTheme="majorHAnsi" w:cstheme="minorHAnsi"/>
                <w:szCs w:val="22"/>
                <w:lang w:val="el-GR"/>
              </w:rPr>
              <w:t xml:space="preserve"> έως 22</w:t>
            </w:r>
            <w:r w:rsidRPr="00320F25">
              <w:rPr>
                <w:rFonts w:asciiTheme="majorHAnsi" w:hAnsiTheme="majorHAnsi" w:cstheme="minorHAnsi"/>
                <w:szCs w:val="22"/>
                <w:lang w:val="en-US"/>
              </w:rPr>
              <w:t>MHz</w:t>
            </w:r>
            <w:r w:rsidRPr="00320F25">
              <w:rPr>
                <w:rFonts w:asciiTheme="majorHAnsi" w:hAnsiTheme="majorHAnsi" w:cstheme="minorHAnsi"/>
                <w:szCs w:val="22"/>
                <w:lang w:val="el-GR"/>
              </w:rPr>
              <w:t xml:space="preserve"> τουλάχιστον. </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2.2</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r w:rsidRPr="00320F25">
              <w:rPr>
                <w:rFonts w:asciiTheme="majorHAnsi" w:hAnsiTheme="majorHAnsi" w:cstheme="minorHAnsi"/>
                <w:szCs w:val="22"/>
              </w:rPr>
              <w:t xml:space="preserve">Ηχοβόλες </w:t>
            </w:r>
            <w:proofErr w:type="spellStart"/>
            <w:r w:rsidRPr="00320F25">
              <w:rPr>
                <w:rFonts w:asciiTheme="majorHAnsi" w:hAnsiTheme="majorHAnsi" w:cstheme="minorHAnsi"/>
                <w:szCs w:val="22"/>
              </w:rPr>
              <w:t>κεφαλές</w:t>
            </w:r>
            <w:proofErr w:type="spellEnd"/>
            <w:r w:rsidRPr="00320F25">
              <w:rPr>
                <w:rFonts w:asciiTheme="majorHAnsi" w:hAnsiTheme="majorHAnsi" w:cstheme="minorHAnsi"/>
                <w:szCs w:val="22"/>
              </w:rPr>
              <w:t xml:space="preserve"> </w:t>
            </w:r>
            <w:r w:rsidRPr="00320F25">
              <w:rPr>
                <w:rFonts w:asciiTheme="majorHAnsi" w:hAnsiTheme="majorHAnsi" w:cstheme="minorHAnsi"/>
                <w:szCs w:val="22"/>
                <w:lang w:val="en-US"/>
              </w:rPr>
              <w:t>Convex</w:t>
            </w:r>
            <w:r w:rsidRPr="00320F25">
              <w:rPr>
                <w:rFonts w:asciiTheme="majorHAnsi" w:hAnsiTheme="majorHAnsi" w:cstheme="minorHAnsi"/>
                <w:szCs w:val="22"/>
              </w:rPr>
              <w:t>/</w:t>
            </w:r>
            <w:proofErr w:type="spellStart"/>
            <w:r w:rsidRPr="00320F25">
              <w:rPr>
                <w:rFonts w:asciiTheme="majorHAnsi" w:hAnsiTheme="majorHAnsi" w:cstheme="minorHAnsi"/>
                <w:szCs w:val="22"/>
                <w:lang w:val="en-US"/>
              </w:rPr>
              <w:t>MicroConvex</w:t>
            </w:r>
            <w:proofErr w:type="spellEnd"/>
            <w:r w:rsidRPr="00320F25">
              <w:rPr>
                <w:rFonts w:asciiTheme="majorHAnsi" w:hAnsiTheme="majorHAnsi" w:cstheme="minorHAnsi"/>
                <w:szCs w:val="22"/>
              </w:rPr>
              <w:t xml:space="preserve"> </w:t>
            </w:r>
            <w:r w:rsidRPr="00320F25">
              <w:rPr>
                <w:rFonts w:asciiTheme="majorHAnsi" w:hAnsiTheme="majorHAnsi" w:cstheme="minorHAnsi"/>
                <w:szCs w:val="22"/>
                <w:lang w:val="en-US"/>
              </w:rPr>
              <w:t>Array</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r w:rsidRPr="00320F25">
              <w:rPr>
                <w:rFonts w:asciiTheme="majorHAnsi" w:hAnsiTheme="majorHAnsi" w:cstheme="minorHAnsi"/>
                <w:szCs w:val="22"/>
                <w:lang w:val="el-GR"/>
              </w:rPr>
              <w:t>ΝΑΙ, από 1</w:t>
            </w:r>
            <w:r w:rsidRPr="00320F25">
              <w:rPr>
                <w:rFonts w:asciiTheme="majorHAnsi" w:hAnsiTheme="majorHAnsi" w:cstheme="minorHAnsi"/>
                <w:szCs w:val="22"/>
                <w:lang w:val="en-US"/>
              </w:rPr>
              <w:t>MHz</w:t>
            </w:r>
            <w:r w:rsidRPr="00320F25">
              <w:rPr>
                <w:rFonts w:asciiTheme="majorHAnsi" w:hAnsiTheme="majorHAnsi" w:cstheme="minorHAnsi"/>
                <w:szCs w:val="22"/>
                <w:lang w:val="el-GR"/>
              </w:rPr>
              <w:t xml:space="preserve"> έως 11</w:t>
            </w:r>
            <w:r w:rsidRPr="00320F25">
              <w:rPr>
                <w:rFonts w:asciiTheme="majorHAnsi" w:hAnsiTheme="majorHAnsi" w:cstheme="minorHAnsi"/>
                <w:szCs w:val="22"/>
                <w:lang w:val="en-US"/>
              </w:rPr>
              <w:t>MHz</w:t>
            </w:r>
            <w:r w:rsidRPr="00320F25">
              <w:rPr>
                <w:rFonts w:asciiTheme="majorHAnsi" w:hAnsiTheme="majorHAnsi" w:cstheme="minorHAnsi"/>
                <w:szCs w:val="22"/>
                <w:lang w:val="el-GR"/>
              </w:rPr>
              <w:t xml:space="preserve"> τουλάχιστον. </w:t>
            </w:r>
            <w:r w:rsidRPr="00320F25">
              <w:rPr>
                <w:rFonts w:asciiTheme="majorHAnsi" w:hAnsiTheme="majorHAnsi"/>
                <w:iCs/>
                <w:szCs w:val="22"/>
              </w:rPr>
              <w:t xml:space="preserve">Να </w:t>
            </w:r>
            <w:proofErr w:type="spellStart"/>
            <w:r w:rsidRPr="00320F25">
              <w:rPr>
                <w:rFonts w:asciiTheme="majorHAnsi" w:hAnsiTheme="majorHAnsi"/>
                <w:iCs/>
                <w:szCs w:val="22"/>
              </w:rPr>
              <w:t>προσφερθούν</w:t>
            </w:r>
            <w:proofErr w:type="spellEnd"/>
            <w:r w:rsidRPr="00320F25">
              <w:rPr>
                <w:rFonts w:asciiTheme="majorHAnsi" w:hAnsiTheme="majorHAnsi"/>
                <w:iCs/>
                <w:szCs w:val="22"/>
              </w:rPr>
              <w:t xml:space="preserve"> </w:t>
            </w:r>
            <w:proofErr w:type="spellStart"/>
            <w:r w:rsidRPr="00320F25">
              <w:rPr>
                <w:rFonts w:asciiTheme="majorHAnsi" w:hAnsiTheme="majorHAnsi"/>
                <w:iCs/>
                <w:szCs w:val="22"/>
              </w:rPr>
              <w:t>προς</w:t>
            </w:r>
            <w:proofErr w:type="spellEnd"/>
            <w:r w:rsidRPr="00320F25">
              <w:rPr>
                <w:rFonts w:asciiTheme="majorHAnsi" w:hAnsiTheme="majorHAnsi"/>
                <w:iCs/>
                <w:szCs w:val="22"/>
              </w:rPr>
              <w:t xml:space="preserve"> </w:t>
            </w:r>
            <w:proofErr w:type="spellStart"/>
            <w:r w:rsidRPr="00320F25">
              <w:rPr>
                <w:rFonts w:asciiTheme="majorHAnsi" w:hAnsiTheme="majorHAnsi"/>
                <w:iCs/>
                <w:szCs w:val="22"/>
              </w:rPr>
              <w:t>επιλογή</w:t>
            </w:r>
            <w:proofErr w:type="spellEnd"/>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lang w:val="en-US"/>
              </w:rPr>
            </w:pPr>
            <w:r w:rsidRPr="00320F25">
              <w:rPr>
                <w:rFonts w:asciiTheme="majorHAnsi" w:hAnsiTheme="majorHAnsi" w:cstheme="minorHAnsi"/>
                <w:szCs w:val="22"/>
              </w:rPr>
              <w:t>2</w:t>
            </w:r>
            <w:r w:rsidRPr="00320F25">
              <w:rPr>
                <w:rFonts w:asciiTheme="majorHAnsi" w:hAnsiTheme="majorHAnsi" w:cstheme="minorHAnsi"/>
                <w:szCs w:val="22"/>
                <w:lang w:val="en-US"/>
              </w:rPr>
              <w:t>.3</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r w:rsidRPr="00320F25">
              <w:rPr>
                <w:rFonts w:asciiTheme="majorHAnsi" w:hAnsiTheme="majorHAnsi" w:cstheme="minorHAnsi"/>
                <w:szCs w:val="22"/>
              </w:rPr>
              <w:t xml:space="preserve">Ηχοβόλες </w:t>
            </w:r>
            <w:proofErr w:type="spellStart"/>
            <w:r w:rsidRPr="00320F25">
              <w:rPr>
                <w:rFonts w:asciiTheme="majorHAnsi" w:hAnsiTheme="majorHAnsi" w:cstheme="minorHAnsi"/>
                <w:szCs w:val="22"/>
              </w:rPr>
              <w:t>κεφαλές</w:t>
            </w:r>
            <w:proofErr w:type="spellEnd"/>
            <w:r w:rsidRPr="00320F25">
              <w:rPr>
                <w:rFonts w:asciiTheme="majorHAnsi" w:hAnsiTheme="majorHAnsi" w:cstheme="minorHAnsi"/>
                <w:szCs w:val="22"/>
              </w:rPr>
              <w:t xml:space="preserve"> </w:t>
            </w:r>
            <w:r w:rsidRPr="00320F25">
              <w:rPr>
                <w:rFonts w:asciiTheme="majorHAnsi" w:hAnsiTheme="majorHAnsi" w:cstheme="minorHAnsi"/>
                <w:szCs w:val="22"/>
                <w:lang w:val="en-US"/>
              </w:rPr>
              <w:t>Linear Array</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r w:rsidRPr="00320F25">
              <w:rPr>
                <w:rFonts w:asciiTheme="majorHAnsi" w:hAnsiTheme="majorHAnsi" w:cstheme="minorHAnsi"/>
                <w:szCs w:val="22"/>
                <w:lang w:val="el-GR"/>
              </w:rPr>
              <w:t>ΝΑΙ, από 3</w:t>
            </w:r>
            <w:r w:rsidRPr="00320F25">
              <w:rPr>
                <w:rFonts w:asciiTheme="majorHAnsi" w:hAnsiTheme="majorHAnsi" w:cstheme="minorHAnsi"/>
                <w:szCs w:val="22"/>
                <w:lang w:val="en-US"/>
              </w:rPr>
              <w:t>MHz</w:t>
            </w:r>
            <w:r w:rsidRPr="00320F25">
              <w:rPr>
                <w:rFonts w:asciiTheme="majorHAnsi" w:hAnsiTheme="majorHAnsi" w:cstheme="minorHAnsi"/>
                <w:szCs w:val="22"/>
                <w:lang w:val="el-GR"/>
              </w:rPr>
              <w:t xml:space="preserve"> έως 22</w:t>
            </w:r>
            <w:r w:rsidRPr="00320F25">
              <w:rPr>
                <w:rFonts w:asciiTheme="majorHAnsi" w:hAnsiTheme="majorHAnsi" w:cstheme="minorHAnsi"/>
                <w:szCs w:val="22"/>
                <w:lang w:val="en-US"/>
              </w:rPr>
              <w:t>MHz</w:t>
            </w:r>
            <w:r w:rsidRPr="00320F25">
              <w:rPr>
                <w:rFonts w:asciiTheme="majorHAnsi" w:hAnsiTheme="majorHAnsi" w:cstheme="minorHAnsi"/>
                <w:szCs w:val="22"/>
                <w:lang w:val="el-GR"/>
              </w:rPr>
              <w:t xml:space="preserve"> τουλάχιστον. </w:t>
            </w:r>
            <w:r w:rsidRPr="00320F25">
              <w:rPr>
                <w:rFonts w:asciiTheme="majorHAnsi" w:hAnsiTheme="majorHAnsi"/>
                <w:iCs/>
                <w:szCs w:val="22"/>
              </w:rPr>
              <w:t xml:space="preserve">Να </w:t>
            </w:r>
            <w:proofErr w:type="spellStart"/>
            <w:r w:rsidRPr="00320F25">
              <w:rPr>
                <w:rFonts w:asciiTheme="majorHAnsi" w:hAnsiTheme="majorHAnsi"/>
                <w:iCs/>
                <w:szCs w:val="22"/>
              </w:rPr>
              <w:t>προσφερθούν</w:t>
            </w:r>
            <w:proofErr w:type="spellEnd"/>
            <w:r w:rsidRPr="00320F25">
              <w:rPr>
                <w:rFonts w:asciiTheme="majorHAnsi" w:hAnsiTheme="majorHAnsi"/>
                <w:iCs/>
                <w:szCs w:val="22"/>
              </w:rPr>
              <w:t xml:space="preserve"> </w:t>
            </w:r>
            <w:proofErr w:type="spellStart"/>
            <w:r w:rsidRPr="00320F25">
              <w:rPr>
                <w:rFonts w:asciiTheme="majorHAnsi" w:hAnsiTheme="majorHAnsi"/>
                <w:iCs/>
                <w:szCs w:val="22"/>
              </w:rPr>
              <w:t>προς</w:t>
            </w:r>
            <w:proofErr w:type="spellEnd"/>
            <w:r w:rsidRPr="00320F25">
              <w:rPr>
                <w:rFonts w:asciiTheme="majorHAnsi" w:hAnsiTheme="majorHAnsi"/>
                <w:iCs/>
                <w:szCs w:val="22"/>
              </w:rPr>
              <w:t xml:space="preserve"> </w:t>
            </w:r>
            <w:proofErr w:type="spellStart"/>
            <w:r w:rsidRPr="00320F25">
              <w:rPr>
                <w:rFonts w:asciiTheme="majorHAnsi" w:hAnsiTheme="majorHAnsi"/>
                <w:iCs/>
                <w:szCs w:val="22"/>
              </w:rPr>
              <w:t>επιλογή</w:t>
            </w:r>
            <w:proofErr w:type="spellEnd"/>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lang w:val="en-US"/>
              </w:rPr>
            </w:pPr>
            <w:r w:rsidRPr="00320F25">
              <w:rPr>
                <w:rFonts w:asciiTheme="majorHAnsi" w:hAnsiTheme="majorHAnsi" w:cstheme="minorHAnsi"/>
                <w:szCs w:val="22"/>
              </w:rPr>
              <w:t>2</w:t>
            </w:r>
            <w:r w:rsidRPr="00320F25">
              <w:rPr>
                <w:rFonts w:asciiTheme="majorHAnsi" w:hAnsiTheme="majorHAnsi" w:cstheme="minorHAnsi"/>
                <w:szCs w:val="22"/>
                <w:lang w:val="en-US"/>
              </w:rPr>
              <w:t>.4</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 xml:space="preserve">Ηχοβόλες κεφαλές </w:t>
            </w:r>
            <w:proofErr w:type="spellStart"/>
            <w:r w:rsidRPr="00320F25">
              <w:rPr>
                <w:rFonts w:asciiTheme="majorHAnsi" w:hAnsiTheme="majorHAnsi" w:cstheme="minorHAnsi"/>
                <w:szCs w:val="22"/>
                <w:lang w:val="el-GR"/>
              </w:rPr>
              <w:t>ενδοκοιλοτικές</w:t>
            </w:r>
            <w:proofErr w:type="spellEnd"/>
            <w:r w:rsidRPr="00320F25">
              <w:rPr>
                <w:rFonts w:asciiTheme="majorHAnsi" w:hAnsiTheme="majorHAnsi" w:cstheme="minorHAnsi"/>
                <w:szCs w:val="22"/>
                <w:lang w:val="el-GR"/>
              </w:rPr>
              <w:t xml:space="preserve"> </w:t>
            </w:r>
            <w:r w:rsidRPr="00320F25">
              <w:rPr>
                <w:rFonts w:asciiTheme="majorHAnsi" w:hAnsiTheme="majorHAnsi" w:cstheme="minorHAnsi"/>
                <w:szCs w:val="22"/>
                <w:lang w:val="en-US"/>
              </w:rPr>
              <w:t>Microconvex</w:t>
            </w:r>
            <w:r w:rsidRPr="00320F25">
              <w:rPr>
                <w:rFonts w:asciiTheme="majorHAnsi" w:hAnsiTheme="majorHAnsi" w:cstheme="minorHAnsi"/>
                <w:szCs w:val="22"/>
                <w:lang w:val="el-GR"/>
              </w:rPr>
              <w:t xml:space="preserve"> </w:t>
            </w:r>
            <w:r w:rsidRPr="00320F25">
              <w:rPr>
                <w:rFonts w:asciiTheme="majorHAnsi" w:hAnsiTheme="majorHAnsi" w:cstheme="minorHAnsi"/>
                <w:szCs w:val="22"/>
                <w:lang w:val="en-US"/>
              </w:rPr>
              <w:t>Array</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r w:rsidRPr="00320F25">
              <w:rPr>
                <w:rFonts w:asciiTheme="majorHAnsi" w:hAnsiTheme="majorHAnsi" w:cstheme="minorHAnsi"/>
                <w:szCs w:val="22"/>
                <w:lang w:val="el-GR"/>
              </w:rPr>
              <w:t>ΝΑΙ, από 3</w:t>
            </w:r>
            <w:r w:rsidRPr="00320F25">
              <w:rPr>
                <w:rFonts w:asciiTheme="majorHAnsi" w:hAnsiTheme="majorHAnsi" w:cstheme="minorHAnsi"/>
                <w:szCs w:val="22"/>
                <w:lang w:val="en-US"/>
              </w:rPr>
              <w:t>MHz</w:t>
            </w:r>
            <w:r w:rsidRPr="00320F25">
              <w:rPr>
                <w:rFonts w:asciiTheme="majorHAnsi" w:hAnsiTheme="majorHAnsi" w:cstheme="minorHAnsi"/>
                <w:szCs w:val="22"/>
                <w:lang w:val="el-GR"/>
              </w:rPr>
              <w:t xml:space="preserve"> έως 10</w:t>
            </w:r>
            <w:r w:rsidRPr="00320F25">
              <w:rPr>
                <w:rFonts w:asciiTheme="majorHAnsi" w:hAnsiTheme="majorHAnsi" w:cstheme="minorHAnsi"/>
                <w:szCs w:val="22"/>
                <w:lang w:val="en-US"/>
              </w:rPr>
              <w:t>MHz</w:t>
            </w:r>
            <w:r w:rsidRPr="00320F25">
              <w:rPr>
                <w:rFonts w:asciiTheme="majorHAnsi" w:hAnsiTheme="majorHAnsi" w:cstheme="minorHAnsi"/>
                <w:szCs w:val="22"/>
                <w:lang w:val="el-GR"/>
              </w:rPr>
              <w:t xml:space="preserve"> τουλάχιστον και γωνία σάρωσης 190</w:t>
            </w:r>
            <w:r w:rsidRPr="00320F25">
              <w:rPr>
                <w:rFonts w:asciiTheme="majorHAnsi" w:hAnsiTheme="majorHAnsi" w:cstheme="minorHAnsi"/>
                <w:szCs w:val="22"/>
                <w:vertAlign w:val="superscript"/>
                <w:lang w:val="el-GR"/>
              </w:rPr>
              <w:t>ο</w:t>
            </w:r>
            <w:r w:rsidRPr="00320F25">
              <w:rPr>
                <w:rFonts w:asciiTheme="majorHAnsi" w:hAnsiTheme="majorHAnsi" w:cstheme="minorHAnsi"/>
                <w:szCs w:val="22"/>
                <w:lang w:val="el-GR"/>
              </w:rPr>
              <w:t xml:space="preserve"> τουλάχιστον. </w:t>
            </w:r>
            <w:r w:rsidRPr="00320F25">
              <w:rPr>
                <w:rFonts w:asciiTheme="majorHAnsi" w:hAnsiTheme="majorHAnsi"/>
                <w:iCs/>
                <w:szCs w:val="22"/>
              </w:rPr>
              <w:t xml:space="preserve">Να </w:t>
            </w:r>
            <w:proofErr w:type="spellStart"/>
            <w:r w:rsidRPr="00320F25">
              <w:rPr>
                <w:rFonts w:asciiTheme="majorHAnsi" w:hAnsiTheme="majorHAnsi"/>
                <w:iCs/>
                <w:szCs w:val="22"/>
              </w:rPr>
              <w:t>προσφερθούν</w:t>
            </w:r>
            <w:proofErr w:type="spellEnd"/>
            <w:r w:rsidRPr="00320F25">
              <w:rPr>
                <w:rFonts w:asciiTheme="majorHAnsi" w:hAnsiTheme="majorHAnsi"/>
                <w:iCs/>
                <w:szCs w:val="22"/>
              </w:rPr>
              <w:t xml:space="preserve"> </w:t>
            </w:r>
            <w:proofErr w:type="spellStart"/>
            <w:r w:rsidRPr="00320F25">
              <w:rPr>
                <w:rFonts w:asciiTheme="majorHAnsi" w:hAnsiTheme="majorHAnsi"/>
                <w:iCs/>
                <w:szCs w:val="22"/>
              </w:rPr>
              <w:t>προς</w:t>
            </w:r>
            <w:proofErr w:type="spellEnd"/>
            <w:r w:rsidRPr="00320F25">
              <w:rPr>
                <w:rFonts w:asciiTheme="majorHAnsi" w:hAnsiTheme="majorHAnsi"/>
                <w:iCs/>
                <w:szCs w:val="22"/>
              </w:rPr>
              <w:t xml:space="preserve"> </w:t>
            </w:r>
            <w:proofErr w:type="spellStart"/>
            <w:r w:rsidRPr="00320F25">
              <w:rPr>
                <w:rFonts w:asciiTheme="majorHAnsi" w:hAnsiTheme="majorHAnsi"/>
                <w:iCs/>
                <w:szCs w:val="22"/>
              </w:rPr>
              <w:t>επιλογή</w:t>
            </w:r>
            <w:proofErr w:type="spellEnd"/>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lastRenderedPageBreak/>
              <w:t>2</w:t>
            </w:r>
            <w:r w:rsidRPr="00320F25">
              <w:rPr>
                <w:rFonts w:asciiTheme="majorHAnsi" w:hAnsiTheme="majorHAnsi" w:cstheme="minorHAnsi"/>
                <w:szCs w:val="22"/>
                <w:lang w:val="en-US"/>
              </w:rPr>
              <w:t>.</w:t>
            </w:r>
            <w:r w:rsidRPr="00320F25">
              <w:rPr>
                <w:rFonts w:asciiTheme="majorHAnsi" w:hAnsiTheme="majorHAnsi" w:cstheme="minorHAnsi"/>
                <w:szCs w:val="22"/>
              </w:rPr>
              <w:t>5</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r w:rsidRPr="00320F25">
              <w:rPr>
                <w:rFonts w:asciiTheme="majorHAnsi" w:hAnsiTheme="majorHAnsi" w:cstheme="minorHAnsi"/>
                <w:szCs w:val="22"/>
              </w:rPr>
              <w:t xml:space="preserve">Ηχοβόλες </w:t>
            </w:r>
            <w:proofErr w:type="spellStart"/>
            <w:r w:rsidRPr="00320F25">
              <w:rPr>
                <w:rFonts w:asciiTheme="majorHAnsi" w:hAnsiTheme="majorHAnsi" w:cstheme="minorHAnsi"/>
                <w:szCs w:val="22"/>
              </w:rPr>
              <w:t>κεφαλές</w:t>
            </w:r>
            <w:proofErr w:type="spellEnd"/>
            <w:r w:rsidRPr="00320F25">
              <w:rPr>
                <w:rFonts w:asciiTheme="majorHAnsi" w:hAnsiTheme="majorHAnsi" w:cstheme="minorHAnsi"/>
                <w:szCs w:val="22"/>
              </w:rPr>
              <w:t xml:space="preserve"> </w:t>
            </w:r>
            <w:r w:rsidRPr="00320F25">
              <w:rPr>
                <w:rFonts w:asciiTheme="majorHAnsi" w:hAnsiTheme="majorHAnsi" w:cstheme="minorHAnsi"/>
                <w:szCs w:val="22"/>
                <w:lang w:val="en-US"/>
              </w:rPr>
              <w:t>Phased Array</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r w:rsidRPr="00320F25">
              <w:rPr>
                <w:rFonts w:asciiTheme="majorHAnsi" w:hAnsiTheme="majorHAnsi" w:cstheme="minorHAnsi"/>
                <w:szCs w:val="22"/>
                <w:lang w:val="el-GR"/>
              </w:rPr>
              <w:t>ΝΑΙ, από 1</w:t>
            </w:r>
            <w:r w:rsidRPr="00320F25">
              <w:rPr>
                <w:rFonts w:asciiTheme="majorHAnsi" w:hAnsiTheme="majorHAnsi" w:cstheme="minorHAnsi"/>
                <w:szCs w:val="22"/>
                <w:lang w:val="en-US"/>
              </w:rPr>
              <w:t>MHz</w:t>
            </w:r>
            <w:r w:rsidRPr="00320F25">
              <w:rPr>
                <w:rFonts w:asciiTheme="majorHAnsi" w:hAnsiTheme="majorHAnsi" w:cstheme="minorHAnsi"/>
                <w:szCs w:val="22"/>
                <w:lang w:val="el-GR"/>
              </w:rPr>
              <w:t xml:space="preserve"> έως 11</w:t>
            </w:r>
            <w:r w:rsidRPr="00320F25">
              <w:rPr>
                <w:rFonts w:asciiTheme="majorHAnsi" w:hAnsiTheme="majorHAnsi" w:cstheme="minorHAnsi"/>
                <w:szCs w:val="22"/>
                <w:lang w:val="en-US"/>
              </w:rPr>
              <w:t>MHz</w:t>
            </w:r>
            <w:r w:rsidRPr="00320F25">
              <w:rPr>
                <w:rFonts w:asciiTheme="majorHAnsi" w:hAnsiTheme="majorHAnsi" w:cstheme="minorHAnsi"/>
                <w:szCs w:val="22"/>
                <w:lang w:val="el-GR"/>
              </w:rPr>
              <w:t xml:space="preserve"> τουλάχιστον. </w:t>
            </w:r>
            <w:r w:rsidRPr="00320F25">
              <w:rPr>
                <w:rFonts w:asciiTheme="majorHAnsi" w:hAnsiTheme="majorHAnsi"/>
                <w:iCs/>
                <w:szCs w:val="22"/>
              </w:rPr>
              <w:t xml:space="preserve">Να </w:t>
            </w:r>
            <w:proofErr w:type="spellStart"/>
            <w:r w:rsidRPr="00320F25">
              <w:rPr>
                <w:rFonts w:asciiTheme="majorHAnsi" w:hAnsiTheme="majorHAnsi"/>
                <w:iCs/>
                <w:szCs w:val="22"/>
              </w:rPr>
              <w:t>προσφερθούν</w:t>
            </w:r>
            <w:proofErr w:type="spellEnd"/>
            <w:r w:rsidRPr="00320F25">
              <w:rPr>
                <w:rFonts w:asciiTheme="majorHAnsi" w:hAnsiTheme="majorHAnsi"/>
                <w:iCs/>
                <w:szCs w:val="22"/>
              </w:rPr>
              <w:t xml:space="preserve"> </w:t>
            </w:r>
            <w:proofErr w:type="spellStart"/>
            <w:r w:rsidRPr="00320F25">
              <w:rPr>
                <w:rFonts w:asciiTheme="majorHAnsi" w:hAnsiTheme="majorHAnsi"/>
                <w:iCs/>
                <w:szCs w:val="22"/>
              </w:rPr>
              <w:t>προς</w:t>
            </w:r>
            <w:proofErr w:type="spellEnd"/>
            <w:r w:rsidRPr="00320F25">
              <w:rPr>
                <w:rFonts w:asciiTheme="majorHAnsi" w:hAnsiTheme="majorHAnsi"/>
                <w:iCs/>
                <w:szCs w:val="22"/>
              </w:rPr>
              <w:t xml:space="preserve"> </w:t>
            </w:r>
            <w:proofErr w:type="spellStart"/>
            <w:r w:rsidRPr="00320F25">
              <w:rPr>
                <w:rFonts w:asciiTheme="majorHAnsi" w:hAnsiTheme="majorHAnsi"/>
                <w:iCs/>
                <w:szCs w:val="22"/>
              </w:rPr>
              <w:t>επιλογή</w:t>
            </w:r>
            <w:proofErr w:type="spellEnd"/>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2.6</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proofErr w:type="spellStart"/>
            <w:r w:rsidRPr="00320F25">
              <w:rPr>
                <w:rFonts w:asciiTheme="majorHAnsi" w:hAnsiTheme="majorHAnsi" w:cstheme="minorHAnsi"/>
                <w:szCs w:val="22"/>
              </w:rPr>
              <w:t>Άλλες</w:t>
            </w:r>
            <w:proofErr w:type="spellEnd"/>
            <w:r w:rsidRPr="00320F25">
              <w:rPr>
                <w:rFonts w:asciiTheme="majorHAnsi" w:hAnsiTheme="majorHAnsi" w:cstheme="minorHAnsi"/>
                <w:szCs w:val="22"/>
              </w:rPr>
              <w:t xml:space="preserve"> ηχοβόλες </w:t>
            </w:r>
            <w:proofErr w:type="spellStart"/>
            <w:r w:rsidRPr="00320F25">
              <w:rPr>
                <w:rFonts w:asciiTheme="majorHAnsi" w:hAnsiTheme="majorHAnsi" w:cstheme="minorHAnsi"/>
                <w:szCs w:val="22"/>
              </w:rPr>
              <w:t>κεφαλές</w:t>
            </w:r>
            <w:proofErr w:type="spellEnd"/>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autoSpaceDE w:val="0"/>
              <w:autoSpaceDN w:val="0"/>
              <w:adjustRightInd w:val="0"/>
              <w:spacing w:before="120" w:line="271" w:lineRule="auto"/>
              <w:rPr>
                <w:rFonts w:asciiTheme="majorHAnsi" w:hAnsiTheme="majorHAnsi" w:cstheme="minorHAnsi"/>
                <w:szCs w:val="22"/>
              </w:rPr>
            </w:pPr>
            <w:r w:rsidRPr="00320F25">
              <w:rPr>
                <w:rFonts w:asciiTheme="majorHAnsi" w:hAnsiTheme="majorHAnsi" w:cstheme="minorHAnsi"/>
                <w:szCs w:val="22"/>
                <w:lang w:val="el-GR"/>
              </w:rPr>
              <w:t xml:space="preserve">ΝΑΙ. Να αναφερθούν και να προσφερθούν προς επιλογή όλες οι επιπλέον διαθέσιμες κεφαλές του συστήματος όπως τρισδιάστατης απεικόνισης, </w:t>
            </w:r>
            <w:proofErr w:type="spellStart"/>
            <w:r w:rsidRPr="00320F25">
              <w:rPr>
                <w:rFonts w:asciiTheme="majorHAnsi" w:hAnsiTheme="majorHAnsi" w:cstheme="minorHAnsi"/>
                <w:szCs w:val="22"/>
                <w:lang w:val="el-GR"/>
              </w:rPr>
              <w:t>διεγχειρητικές</w:t>
            </w:r>
            <w:proofErr w:type="spellEnd"/>
            <w:r w:rsidRPr="00320F25">
              <w:rPr>
                <w:rFonts w:asciiTheme="majorHAnsi" w:hAnsiTheme="majorHAnsi" w:cstheme="minorHAnsi"/>
                <w:szCs w:val="22"/>
                <w:lang w:val="el-GR"/>
              </w:rPr>
              <w:t xml:space="preserve">, </w:t>
            </w:r>
            <w:proofErr w:type="spellStart"/>
            <w:r w:rsidRPr="00320F25">
              <w:rPr>
                <w:rFonts w:asciiTheme="majorHAnsi" w:hAnsiTheme="majorHAnsi" w:cstheme="minorHAnsi"/>
                <w:szCs w:val="22"/>
                <w:lang w:val="el-GR"/>
              </w:rPr>
              <w:t>διοισοφάγειες</w:t>
            </w:r>
            <w:proofErr w:type="spellEnd"/>
            <w:r w:rsidRPr="00320F25">
              <w:rPr>
                <w:rFonts w:asciiTheme="majorHAnsi" w:hAnsiTheme="majorHAnsi" w:cstheme="minorHAnsi"/>
                <w:szCs w:val="22"/>
                <w:lang w:val="el-GR"/>
              </w:rPr>
              <w:t xml:space="preserve"> κλπ. </w:t>
            </w:r>
            <w:r w:rsidRPr="00320F25">
              <w:rPr>
                <w:rFonts w:asciiTheme="majorHAnsi" w:hAnsiTheme="majorHAnsi"/>
                <w:iCs/>
                <w:szCs w:val="22"/>
              </w:rPr>
              <w:t xml:space="preserve">Να περιγραφεί η </w:t>
            </w:r>
            <w:proofErr w:type="spellStart"/>
            <w:r w:rsidRPr="00320F25">
              <w:rPr>
                <w:rFonts w:asciiTheme="majorHAnsi" w:hAnsiTheme="majorHAnsi"/>
                <w:iCs/>
                <w:szCs w:val="22"/>
              </w:rPr>
              <w:t>τεχνολογία</w:t>
            </w:r>
            <w:proofErr w:type="spellEnd"/>
            <w:r w:rsidRPr="00320F25">
              <w:rPr>
                <w:rFonts w:asciiTheme="majorHAnsi" w:hAnsiTheme="majorHAnsi"/>
                <w:iCs/>
                <w:szCs w:val="22"/>
              </w:rPr>
              <w:t xml:space="preserve"> </w:t>
            </w:r>
            <w:proofErr w:type="spellStart"/>
            <w:r w:rsidRPr="00320F25">
              <w:rPr>
                <w:rFonts w:asciiTheme="majorHAnsi" w:hAnsiTheme="majorHAnsi"/>
                <w:iCs/>
                <w:szCs w:val="22"/>
              </w:rPr>
              <w:t>τους</w:t>
            </w:r>
            <w:proofErr w:type="spellEnd"/>
            <w:r w:rsidRPr="00320F25">
              <w:rPr>
                <w:rFonts w:asciiTheme="majorHAnsi" w:hAnsiTheme="majorHAnsi"/>
                <w:iCs/>
                <w:szCs w:val="22"/>
              </w:rPr>
              <w:t xml:space="preserve"> </w:t>
            </w:r>
            <w:proofErr w:type="spellStart"/>
            <w:r w:rsidRPr="00320F25">
              <w:rPr>
                <w:rFonts w:asciiTheme="majorHAnsi" w:hAnsiTheme="majorHAnsi"/>
                <w:iCs/>
                <w:szCs w:val="22"/>
              </w:rPr>
              <w:t>προς</w:t>
            </w:r>
            <w:proofErr w:type="spellEnd"/>
            <w:r w:rsidRPr="00320F25">
              <w:rPr>
                <w:rFonts w:asciiTheme="majorHAnsi" w:hAnsiTheme="majorHAnsi"/>
                <w:iCs/>
                <w:szCs w:val="22"/>
              </w:rPr>
              <w:t xml:space="preserve"> </w:t>
            </w:r>
            <w:proofErr w:type="spellStart"/>
            <w:r w:rsidRPr="00320F25">
              <w:rPr>
                <w:rFonts w:asciiTheme="majorHAnsi" w:hAnsiTheme="majorHAnsi"/>
                <w:iCs/>
                <w:szCs w:val="22"/>
              </w:rPr>
              <w:t>αξιολόγηση</w:t>
            </w:r>
            <w:proofErr w:type="spellEnd"/>
            <w:r w:rsidRPr="00320F25">
              <w:rPr>
                <w:rFonts w:asciiTheme="majorHAnsi" w:hAnsiTheme="majorHAnsi"/>
                <w:iCs/>
                <w:szCs w:val="22"/>
              </w:rPr>
              <w:t>.</w:t>
            </w:r>
          </w:p>
        </w:tc>
      </w:tr>
      <w:tr w:rsidR="00AF643D" w:rsidRPr="00320F25" w:rsidTr="00EF33D4">
        <w:tc>
          <w:tcPr>
            <w:tcW w:w="8799" w:type="dxa"/>
            <w:gridSpan w:val="3"/>
            <w:tcBorders>
              <w:top w:val="single" w:sz="4" w:space="0" w:color="auto"/>
              <w:left w:val="single" w:sz="4" w:space="0" w:color="auto"/>
              <w:bottom w:val="single" w:sz="4" w:space="0" w:color="auto"/>
              <w:right w:val="single" w:sz="4" w:space="0" w:color="auto"/>
            </w:tcBorders>
            <w:hideMark/>
          </w:tcPr>
          <w:p w:rsidR="00AF643D" w:rsidRPr="00320F25" w:rsidRDefault="00AF643D" w:rsidP="00AF643D">
            <w:pPr>
              <w:numPr>
                <w:ilvl w:val="0"/>
                <w:numId w:val="40"/>
              </w:numPr>
              <w:suppressAutoHyphens w:val="0"/>
              <w:spacing w:before="120" w:line="271" w:lineRule="auto"/>
              <w:ind w:left="313" w:hanging="313"/>
              <w:contextualSpacing/>
              <w:rPr>
                <w:rFonts w:asciiTheme="majorHAnsi" w:hAnsiTheme="majorHAnsi" w:cstheme="minorHAnsi"/>
                <w:b/>
                <w:bCs/>
                <w:szCs w:val="22"/>
              </w:rPr>
            </w:pPr>
            <w:r w:rsidRPr="00320F25">
              <w:rPr>
                <w:rFonts w:asciiTheme="majorHAnsi" w:hAnsiTheme="majorHAnsi" w:cstheme="minorHAnsi"/>
                <w:b/>
                <w:bCs/>
                <w:szCs w:val="22"/>
              </w:rPr>
              <w:t>ΜΕΘΟΔΟΙ ΑΠΕΙΚΟΝΙΣΗΣ</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3.1</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n-US"/>
              </w:rPr>
            </w:pPr>
            <w:r w:rsidRPr="00320F25">
              <w:rPr>
                <w:rFonts w:asciiTheme="majorHAnsi" w:hAnsiTheme="majorHAnsi" w:cstheme="minorHAnsi"/>
                <w:szCs w:val="22"/>
                <w:lang w:val="en-US"/>
              </w:rPr>
              <w:t>B-Mode</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n-US"/>
              </w:rPr>
            </w:pPr>
            <w:r w:rsidRPr="00320F25">
              <w:rPr>
                <w:rFonts w:asciiTheme="majorHAnsi" w:hAnsiTheme="majorHAnsi"/>
                <w:iCs/>
                <w:szCs w:val="22"/>
              </w:rPr>
              <w:t>ΝΑΙ (</w:t>
            </w:r>
            <w:proofErr w:type="spellStart"/>
            <w:r w:rsidRPr="00320F25">
              <w:rPr>
                <w:rFonts w:asciiTheme="majorHAnsi" w:hAnsiTheme="majorHAnsi"/>
                <w:iCs/>
                <w:szCs w:val="22"/>
              </w:rPr>
              <w:t>να</w:t>
            </w:r>
            <w:proofErr w:type="spellEnd"/>
            <w:r w:rsidRPr="00320F25">
              <w:rPr>
                <w:rFonts w:asciiTheme="majorHAnsi" w:hAnsiTheme="majorHAnsi"/>
                <w:iCs/>
                <w:szCs w:val="22"/>
              </w:rPr>
              <w:t xml:space="preserve"> περιγραφεί αναλυτικά)</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3.2</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n-US"/>
              </w:rPr>
            </w:pPr>
            <w:r w:rsidRPr="00320F25">
              <w:rPr>
                <w:rFonts w:asciiTheme="majorHAnsi" w:hAnsiTheme="majorHAnsi" w:cstheme="minorHAnsi"/>
                <w:szCs w:val="22"/>
                <w:lang w:val="en-US"/>
              </w:rPr>
              <w:t xml:space="preserve">M-Mode </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n-US"/>
              </w:rPr>
            </w:pPr>
            <w:r w:rsidRPr="00320F25">
              <w:rPr>
                <w:rFonts w:asciiTheme="majorHAnsi" w:hAnsiTheme="majorHAnsi"/>
                <w:iCs/>
                <w:szCs w:val="22"/>
              </w:rPr>
              <w:t>ΝΑΙ (</w:t>
            </w:r>
            <w:proofErr w:type="spellStart"/>
            <w:r w:rsidRPr="00320F25">
              <w:rPr>
                <w:rFonts w:asciiTheme="majorHAnsi" w:hAnsiTheme="majorHAnsi"/>
                <w:iCs/>
                <w:szCs w:val="22"/>
              </w:rPr>
              <w:t>να</w:t>
            </w:r>
            <w:proofErr w:type="spellEnd"/>
            <w:r w:rsidRPr="00320F25">
              <w:rPr>
                <w:rFonts w:asciiTheme="majorHAnsi" w:hAnsiTheme="majorHAnsi"/>
                <w:iCs/>
                <w:szCs w:val="22"/>
              </w:rPr>
              <w:t xml:space="preserve"> περιγραφεί αναλυτικά)</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3.3</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n-US"/>
              </w:rPr>
            </w:pPr>
            <w:r w:rsidRPr="00320F25">
              <w:rPr>
                <w:rFonts w:asciiTheme="majorHAnsi" w:hAnsiTheme="majorHAnsi" w:cstheme="minorHAnsi"/>
                <w:szCs w:val="22"/>
                <w:lang w:val="en-US"/>
              </w:rPr>
              <w:t>Color Doppler (CFM)</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r w:rsidRPr="00320F25">
              <w:rPr>
                <w:rFonts w:asciiTheme="majorHAnsi" w:hAnsiTheme="majorHAnsi"/>
                <w:iCs/>
                <w:szCs w:val="22"/>
              </w:rPr>
              <w:t>ΝΑΙ (</w:t>
            </w:r>
            <w:proofErr w:type="spellStart"/>
            <w:r w:rsidRPr="00320F25">
              <w:rPr>
                <w:rFonts w:asciiTheme="majorHAnsi" w:hAnsiTheme="majorHAnsi"/>
                <w:iCs/>
                <w:szCs w:val="22"/>
              </w:rPr>
              <w:t>να</w:t>
            </w:r>
            <w:proofErr w:type="spellEnd"/>
            <w:r w:rsidRPr="00320F25">
              <w:rPr>
                <w:rFonts w:asciiTheme="majorHAnsi" w:hAnsiTheme="majorHAnsi"/>
                <w:iCs/>
                <w:szCs w:val="22"/>
              </w:rPr>
              <w:t xml:space="preserve"> περιγραφεί αναλυτικά)</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3.4</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n-US"/>
              </w:rPr>
            </w:pPr>
            <w:r w:rsidRPr="00320F25">
              <w:rPr>
                <w:rFonts w:asciiTheme="majorHAnsi" w:hAnsiTheme="majorHAnsi"/>
                <w:iCs/>
                <w:szCs w:val="22"/>
                <w:lang w:val="en-US"/>
              </w:rPr>
              <w:t>Power Doppler &amp; Directional Power Doppler</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n-US"/>
              </w:rPr>
            </w:pPr>
            <w:r w:rsidRPr="00320F25">
              <w:rPr>
                <w:rFonts w:asciiTheme="majorHAnsi" w:hAnsiTheme="majorHAnsi"/>
                <w:iCs/>
                <w:szCs w:val="22"/>
              </w:rPr>
              <w:t>ΝΑΙ (</w:t>
            </w:r>
            <w:proofErr w:type="spellStart"/>
            <w:r w:rsidRPr="00320F25">
              <w:rPr>
                <w:rFonts w:asciiTheme="majorHAnsi" w:hAnsiTheme="majorHAnsi"/>
                <w:iCs/>
                <w:szCs w:val="22"/>
              </w:rPr>
              <w:t>να</w:t>
            </w:r>
            <w:proofErr w:type="spellEnd"/>
            <w:r w:rsidRPr="00320F25">
              <w:rPr>
                <w:rFonts w:asciiTheme="majorHAnsi" w:hAnsiTheme="majorHAnsi"/>
                <w:iCs/>
                <w:szCs w:val="22"/>
              </w:rPr>
              <w:t xml:space="preserve"> περιγραφεί αναλυτικά)</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3.5</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Παλμικό (</w:t>
            </w:r>
            <w:r w:rsidRPr="00320F25">
              <w:rPr>
                <w:rFonts w:asciiTheme="majorHAnsi" w:hAnsiTheme="majorHAnsi" w:cstheme="minorHAnsi"/>
                <w:szCs w:val="22"/>
                <w:lang w:val="en-US"/>
              </w:rPr>
              <w:t>PW</w:t>
            </w:r>
            <w:r w:rsidRPr="00320F25">
              <w:rPr>
                <w:rFonts w:asciiTheme="majorHAnsi" w:hAnsiTheme="majorHAnsi" w:cstheme="minorHAnsi"/>
                <w:szCs w:val="22"/>
                <w:lang w:val="el-GR"/>
              </w:rPr>
              <w:t>) και υψηλά παλμικό (</w:t>
            </w:r>
            <w:r w:rsidRPr="00320F25">
              <w:rPr>
                <w:rFonts w:asciiTheme="majorHAnsi" w:hAnsiTheme="majorHAnsi" w:cstheme="minorHAnsi"/>
                <w:szCs w:val="22"/>
                <w:lang w:val="en-US"/>
              </w:rPr>
              <w:t>HPRF</w:t>
            </w:r>
            <w:r w:rsidRPr="00320F25">
              <w:rPr>
                <w:rFonts w:asciiTheme="majorHAnsi" w:hAnsiTheme="majorHAnsi" w:cstheme="minorHAnsi"/>
                <w:szCs w:val="22"/>
                <w:lang w:val="el-GR"/>
              </w:rPr>
              <w:t xml:space="preserve">) </w:t>
            </w:r>
            <w:r w:rsidRPr="00320F25">
              <w:rPr>
                <w:rFonts w:asciiTheme="majorHAnsi" w:hAnsiTheme="majorHAnsi" w:cstheme="minorHAnsi"/>
                <w:szCs w:val="22"/>
                <w:lang w:val="en-US"/>
              </w:rPr>
              <w:t>Doppler</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r w:rsidRPr="00320F25">
              <w:rPr>
                <w:rFonts w:asciiTheme="majorHAnsi" w:hAnsiTheme="majorHAnsi"/>
                <w:iCs/>
                <w:szCs w:val="22"/>
              </w:rPr>
              <w:t>ΝΑΙ (</w:t>
            </w:r>
            <w:proofErr w:type="spellStart"/>
            <w:r w:rsidRPr="00320F25">
              <w:rPr>
                <w:rFonts w:asciiTheme="majorHAnsi" w:hAnsiTheme="majorHAnsi"/>
                <w:iCs/>
                <w:szCs w:val="22"/>
              </w:rPr>
              <w:t>να</w:t>
            </w:r>
            <w:proofErr w:type="spellEnd"/>
            <w:r w:rsidRPr="00320F25">
              <w:rPr>
                <w:rFonts w:asciiTheme="majorHAnsi" w:hAnsiTheme="majorHAnsi"/>
                <w:iCs/>
                <w:szCs w:val="22"/>
              </w:rPr>
              <w:t xml:space="preserve"> περιγραφεί αναλυτικά)</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3.6</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n-US"/>
              </w:rPr>
              <w:t>Triplex</w:t>
            </w:r>
            <w:r w:rsidRPr="00320F25">
              <w:rPr>
                <w:rFonts w:asciiTheme="majorHAnsi" w:hAnsiTheme="majorHAnsi" w:cstheme="minorHAnsi"/>
                <w:szCs w:val="22"/>
                <w:lang w:val="el-GR"/>
              </w:rPr>
              <w:t xml:space="preserve"> </w:t>
            </w:r>
            <w:r w:rsidRPr="00320F25">
              <w:rPr>
                <w:rFonts w:asciiTheme="majorHAnsi" w:hAnsiTheme="majorHAnsi" w:cstheme="minorHAnsi"/>
                <w:szCs w:val="22"/>
                <w:lang w:val="en-US"/>
              </w:rPr>
              <w:t>Mode</w:t>
            </w:r>
            <w:r w:rsidRPr="00320F25">
              <w:rPr>
                <w:rFonts w:asciiTheme="majorHAnsi" w:hAnsiTheme="majorHAnsi" w:cstheme="minorHAnsi"/>
                <w:szCs w:val="22"/>
                <w:lang w:val="el-GR"/>
              </w:rPr>
              <w:t xml:space="preserve"> (ταυτόχρονη απεικόνιση, σε πραγματικό χρόνο, εικόνας </w:t>
            </w:r>
            <w:r w:rsidRPr="00320F25">
              <w:rPr>
                <w:rFonts w:asciiTheme="majorHAnsi" w:hAnsiTheme="majorHAnsi" w:cstheme="minorHAnsi"/>
                <w:szCs w:val="22"/>
              </w:rPr>
              <w:t>B</w:t>
            </w:r>
            <w:r w:rsidRPr="00320F25">
              <w:rPr>
                <w:rFonts w:asciiTheme="majorHAnsi" w:hAnsiTheme="majorHAnsi" w:cstheme="minorHAnsi"/>
                <w:szCs w:val="22"/>
                <w:lang w:val="el-GR"/>
              </w:rPr>
              <w:t>-</w:t>
            </w:r>
            <w:r w:rsidRPr="00320F25">
              <w:rPr>
                <w:rFonts w:asciiTheme="majorHAnsi" w:hAnsiTheme="majorHAnsi" w:cstheme="minorHAnsi"/>
                <w:szCs w:val="22"/>
                <w:lang w:val="en-US"/>
              </w:rPr>
              <w:t>Mode</w:t>
            </w:r>
            <w:r w:rsidRPr="00320F25">
              <w:rPr>
                <w:rFonts w:asciiTheme="majorHAnsi" w:hAnsiTheme="majorHAnsi" w:cstheme="minorHAnsi"/>
                <w:szCs w:val="22"/>
                <w:lang w:val="el-GR"/>
              </w:rPr>
              <w:t xml:space="preserve">, παλμικού </w:t>
            </w:r>
            <w:r w:rsidRPr="00320F25">
              <w:rPr>
                <w:rFonts w:asciiTheme="majorHAnsi" w:hAnsiTheme="majorHAnsi" w:cstheme="minorHAnsi"/>
                <w:szCs w:val="22"/>
                <w:lang w:val="en-US"/>
              </w:rPr>
              <w:t>Doppler</w:t>
            </w:r>
            <w:r w:rsidRPr="00320F25">
              <w:rPr>
                <w:rFonts w:asciiTheme="majorHAnsi" w:hAnsiTheme="majorHAnsi" w:cstheme="minorHAnsi"/>
                <w:szCs w:val="22"/>
                <w:lang w:val="el-GR"/>
              </w:rPr>
              <w:t xml:space="preserve"> και έγχρωμου </w:t>
            </w:r>
            <w:r w:rsidRPr="00320F25">
              <w:rPr>
                <w:rFonts w:asciiTheme="majorHAnsi" w:hAnsiTheme="majorHAnsi" w:cstheme="minorHAnsi"/>
                <w:szCs w:val="22"/>
                <w:lang w:val="en-US"/>
              </w:rPr>
              <w:t>Doppler</w:t>
            </w:r>
            <w:r w:rsidRPr="00320F25">
              <w:rPr>
                <w:rFonts w:asciiTheme="majorHAnsi" w:hAnsiTheme="majorHAnsi" w:cstheme="minorHAnsi"/>
                <w:szCs w:val="22"/>
                <w:lang w:val="el-GR"/>
              </w:rPr>
              <w:t>)</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iCs/>
                <w:szCs w:val="22"/>
              </w:rPr>
            </w:pPr>
            <w:r w:rsidRPr="00320F25">
              <w:rPr>
                <w:rFonts w:asciiTheme="majorHAnsi" w:hAnsiTheme="majorHAnsi"/>
                <w:iCs/>
                <w:szCs w:val="22"/>
              </w:rPr>
              <w:t>ΝΑΙ (</w:t>
            </w:r>
            <w:proofErr w:type="spellStart"/>
            <w:r w:rsidRPr="00320F25">
              <w:rPr>
                <w:rFonts w:asciiTheme="majorHAnsi" w:hAnsiTheme="majorHAnsi"/>
                <w:iCs/>
                <w:szCs w:val="22"/>
              </w:rPr>
              <w:t>να</w:t>
            </w:r>
            <w:proofErr w:type="spellEnd"/>
            <w:r w:rsidRPr="00320F25">
              <w:rPr>
                <w:rFonts w:asciiTheme="majorHAnsi" w:hAnsiTheme="majorHAnsi"/>
                <w:iCs/>
                <w:szCs w:val="22"/>
              </w:rPr>
              <w:t xml:space="preserve"> περιγραφεί αναλυτικά)</w:t>
            </w:r>
          </w:p>
        </w:tc>
      </w:tr>
      <w:tr w:rsidR="00AF643D" w:rsidRPr="00094A87"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3</w:t>
            </w:r>
            <w:r w:rsidRPr="00320F25">
              <w:rPr>
                <w:rFonts w:asciiTheme="majorHAnsi" w:hAnsiTheme="majorHAnsi" w:cstheme="minorHAnsi"/>
                <w:szCs w:val="22"/>
                <w:lang w:val="en-US"/>
              </w:rPr>
              <w:t>.</w:t>
            </w:r>
            <w:r w:rsidRPr="00320F25">
              <w:rPr>
                <w:rFonts w:asciiTheme="majorHAnsi" w:hAnsiTheme="majorHAnsi" w:cstheme="minorHAnsi"/>
                <w:szCs w:val="22"/>
              </w:rPr>
              <w:t>7</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n-US"/>
              </w:rPr>
            </w:pPr>
            <w:r w:rsidRPr="00320F25">
              <w:rPr>
                <w:rFonts w:asciiTheme="majorHAnsi" w:hAnsiTheme="majorHAnsi"/>
                <w:iCs/>
                <w:szCs w:val="22"/>
                <w:lang w:val="en-US"/>
              </w:rPr>
              <w:t>Tissue Harmonic imaging</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iCs/>
                <w:szCs w:val="22"/>
                <w:lang w:val="el-GR"/>
              </w:rPr>
            </w:pPr>
            <w:r w:rsidRPr="00320F25">
              <w:rPr>
                <w:rFonts w:asciiTheme="majorHAnsi" w:hAnsiTheme="majorHAnsi"/>
                <w:iCs/>
                <w:szCs w:val="22"/>
                <w:lang w:val="el-GR"/>
              </w:rPr>
              <w:t>ΝΑΙ, Απεικόνιση 2</w:t>
            </w:r>
            <w:r w:rsidRPr="00320F25">
              <w:rPr>
                <w:rFonts w:asciiTheme="majorHAnsi" w:hAnsiTheme="majorHAnsi"/>
                <w:iCs/>
                <w:szCs w:val="22"/>
                <w:vertAlign w:val="superscript"/>
                <w:lang w:val="el-GR"/>
              </w:rPr>
              <w:t>ης</w:t>
            </w:r>
            <w:r w:rsidRPr="00320F25">
              <w:rPr>
                <w:rFonts w:asciiTheme="majorHAnsi" w:hAnsiTheme="majorHAnsi"/>
                <w:iCs/>
                <w:szCs w:val="22"/>
                <w:lang w:val="el-GR"/>
              </w:rPr>
              <w:t xml:space="preserve"> αρμονικής συχνότητας από τους ιστούς (ΤΗΙ) σε όλους τους τύπους ηχοβόλων απεικονιστικών κεφαλών που δέχεται το σύστημα.</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3.8</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proofErr w:type="spellStart"/>
            <w:r w:rsidRPr="00320F25">
              <w:rPr>
                <w:rFonts w:asciiTheme="majorHAnsi" w:hAnsiTheme="majorHAnsi"/>
                <w:iCs/>
                <w:szCs w:val="22"/>
              </w:rPr>
              <w:t>Τραπεζοειδής</w:t>
            </w:r>
            <w:proofErr w:type="spellEnd"/>
            <w:r w:rsidRPr="00320F25">
              <w:rPr>
                <w:rFonts w:asciiTheme="majorHAnsi" w:hAnsiTheme="majorHAnsi"/>
                <w:iCs/>
                <w:szCs w:val="22"/>
              </w:rPr>
              <w:t xml:space="preserve"> </w:t>
            </w:r>
            <w:proofErr w:type="spellStart"/>
            <w:r w:rsidRPr="00320F25">
              <w:rPr>
                <w:rFonts w:asciiTheme="majorHAnsi" w:hAnsiTheme="majorHAnsi"/>
                <w:iCs/>
                <w:szCs w:val="22"/>
              </w:rPr>
              <w:t>Απεικόνιση</w:t>
            </w:r>
            <w:proofErr w:type="spellEnd"/>
            <w:r w:rsidRPr="00320F25">
              <w:rPr>
                <w:rFonts w:asciiTheme="majorHAnsi" w:hAnsiTheme="majorHAnsi"/>
                <w:iCs/>
                <w:szCs w:val="22"/>
              </w:rPr>
              <w:t xml:space="preserve"> (</w:t>
            </w:r>
            <w:r w:rsidRPr="00320F25">
              <w:rPr>
                <w:rFonts w:asciiTheme="majorHAnsi" w:hAnsiTheme="majorHAnsi"/>
                <w:iCs/>
                <w:szCs w:val="22"/>
                <w:lang w:val="en-US"/>
              </w:rPr>
              <w:t>Trapezoid scan)</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b/>
                <w:bCs/>
                <w:szCs w:val="22"/>
              </w:rPr>
            </w:pPr>
            <w:r w:rsidRPr="00320F25">
              <w:rPr>
                <w:rFonts w:asciiTheme="majorHAnsi" w:hAnsiTheme="majorHAnsi"/>
                <w:iCs/>
                <w:szCs w:val="22"/>
              </w:rPr>
              <w:t>ΝΑΙ (</w:t>
            </w:r>
            <w:proofErr w:type="spellStart"/>
            <w:r w:rsidRPr="00320F25">
              <w:rPr>
                <w:rFonts w:asciiTheme="majorHAnsi" w:hAnsiTheme="majorHAnsi"/>
                <w:iCs/>
                <w:szCs w:val="22"/>
              </w:rPr>
              <w:t>να</w:t>
            </w:r>
            <w:proofErr w:type="spellEnd"/>
            <w:r w:rsidRPr="00320F25">
              <w:rPr>
                <w:rFonts w:asciiTheme="majorHAnsi" w:hAnsiTheme="majorHAnsi"/>
                <w:iCs/>
                <w:szCs w:val="22"/>
              </w:rPr>
              <w:t xml:space="preserve"> περιγραφεί αναλυτικά)</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bookmarkStart w:id="0" w:name="_Hlk147746742"/>
            <w:r w:rsidRPr="00320F25">
              <w:rPr>
                <w:rFonts w:asciiTheme="majorHAnsi" w:hAnsiTheme="majorHAnsi" w:cstheme="minorHAnsi"/>
                <w:szCs w:val="22"/>
              </w:rPr>
              <w:t>3.9</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proofErr w:type="spellStart"/>
            <w:r w:rsidRPr="00320F25">
              <w:rPr>
                <w:rFonts w:asciiTheme="majorHAnsi" w:hAnsiTheme="majorHAnsi"/>
                <w:iCs/>
                <w:szCs w:val="22"/>
              </w:rPr>
              <w:t>Πανοραμική</w:t>
            </w:r>
            <w:proofErr w:type="spellEnd"/>
            <w:r w:rsidRPr="00320F25">
              <w:rPr>
                <w:rFonts w:asciiTheme="majorHAnsi" w:hAnsiTheme="majorHAnsi"/>
                <w:iCs/>
                <w:szCs w:val="22"/>
              </w:rPr>
              <w:t xml:space="preserve"> </w:t>
            </w:r>
            <w:proofErr w:type="spellStart"/>
            <w:r w:rsidRPr="00320F25">
              <w:rPr>
                <w:rFonts w:asciiTheme="majorHAnsi" w:hAnsiTheme="majorHAnsi"/>
                <w:iCs/>
                <w:szCs w:val="22"/>
              </w:rPr>
              <w:t>απεικόνιση</w:t>
            </w:r>
            <w:proofErr w:type="spellEnd"/>
            <w:r w:rsidRPr="00320F25">
              <w:rPr>
                <w:rFonts w:asciiTheme="majorHAnsi" w:hAnsiTheme="majorHAnsi"/>
                <w:iCs/>
                <w:szCs w:val="22"/>
              </w:rPr>
              <w:t xml:space="preserve"> (</w:t>
            </w:r>
            <w:r w:rsidRPr="00320F25">
              <w:rPr>
                <w:rFonts w:asciiTheme="majorHAnsi" w:hAnsiTheme="majorHAnsi"/>
                <w:iCs/>
                <w:szCs w:val="22"/>
                <w:lang w:val="en-US"/>
              </w:rPr>
              <w:t>Panoramic view)</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r w:rsidRPr="00320F25">
              <w:rPr>
                <w:rFonts w:asciiTheme="majorHAnsi" w:hAnsiTheme="majorHAnsi"/>
                <w:iCs/>
                <w:szCs w:val="22"/>
              </w:rPr>
              <w:t>ΝΑΙ (</w:t>
            </w:r>
            <w:proofErr w:type="spellStart"/>
            <w:r w:rsidRPr="00320F25">
              <w:rPr>
                <w:rFonts w:asciiTheme="majorHAnsi" w:hAnsiTheme="majorHAnsi"/>
                <w:iCs/>
                <w:szCs w:val="22"/>
              </w:rPr>
              <w:t>να</w:t>
            </w:r>
            <w:proofErr w:type="spellEnd"/>
            <w:r w:rsidRPr="00320F25">
              <w:rPr>
                <w:rFonts w:asciiTheme="majorHAnsi" w:hAnsiTheme="majorHAnsi"/>
                <w:iCs/>
                <w:szCs w:val="22"/>
              </w:rPr>
              <w:t xml:space="preserve"> περιγραφεί αναλυτικά)</w:t>
            </w:r>
          </w:p>
        </w:tc>
      </w:tr>
      <w:bookmarkEnd w:id="0"/>
      <w:tr w:rsidR="00AF643D" w:rsidRPr="00320F25" w:rsidTr="00EF33D4">
        <w:tc>
          <w:tcPr>
            <w:tcW w:w="8799" w:type="dxa"/>
            <w:gridSpan w:val="3"/>
            <w:tcBorders>
              <w:top w:val="single" w:sz="4" w:space="0" w:color="auto"/>
              <w:left w:val="single" w:sz="4" w:space="0" w:color="auto"/>
              <w:bottom w:val="single" w:sz="4" w:space="0" w:color="auto"/>
              <w:right w:val="single" w:sz="4" w:space="0" w:color="auto"/>
            </w:tcBorders>
            <w:hideMark/>
          </w:tcPr>
          <w:p w:rsidR="00AF643D" w:rsidRPr="00320F25" w:rsidRDefault="00AF643D" w:rsidP="00AF643D">
            <w:pPr>
              <w:numPr>
                <w:ilvl w:val="0"/>
                <w:numId w:val="40"/>
              </w:numPr>
              <w:suppressAutoHyphens w:val="0"/>
              <w:spacing w:before="120" w:line="271" w:lineRule="auto"/>
              <w:ind w:left="313" w:hanging="313"/>
              <w:contextualSpacing/>
              <w:rPr>
                <w:rFonts w:asciiTheme="majorHAnsi" w:hAnsiTheme="majorHAnsi" w:cstheme="minorHAnsi"/>
                <w:b/>
                <w:bCs/>
                <w:szCs w:val="22"/>
              </w:rPr>
            </w:pPr>
            <w:r w:rsidRPr="00320F25">
              <w:rPr>
                <w:rFonts w:asciiTheme="majorHAnsi" w:hAnsiTheme="majorHAnsi" w:cstheme="minorHAnsi"/>
                <w:b/>
                <w:bCs/>
                <w:szCs w:val="22"/>
              </w:rPr>
              <w:t>ΛΕΙΤΟΥΡΓΙΚΑ – ΤΕΧΝΙΚΑ ΧΑΡΑΚΤΗΡΙΣΤΙΚΑ</w:t>
            </w:r>
          </w:p>
        </w:tc>
      </w:tr>
      <w:tr w:rsidR="00AF643D" w:rsidRPr="00094A87"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4.1</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bookmarkStart w:id="1" w:name="_Hlk147746787"/>
            <w:r w:rsidRPr="00320F25">
              <w:rPr>
                <w:rFonts w:asciiTheme="majorHAnsi" w:hAnsiTheme="majorHAnsi" w:cstheme="minorHAnsi"/>
                <w:szCs w:val="22"/>
              </w:rPr>
              <w:t xml:space="preserve">Να </w:t>
            </w:r>
            <w:proofErr w:type="spellStart"/>
            <w:r w:rsidRPr="00320F25">
              <w:rPr>
                <w:rFonts w:asciiTheme="majorHAnsi" w:hAnsiTheme="majorHAnsi" w:cstheme="minorHAnsi"/>
                <w:szCs w:val="22"/>
              </w:rPr>
              <w:t>διαθέτει</w:t>
            </w:r>
            <w:proofErr w:type="spellEnd"/>
            <w:r w:rsidRPr="00320F25">
              <w:rPr>
                <w:rFonts w:asciiTheme="majorHAnsi" w:hAnsiTheme="majorHAnsi" w:cstheme="minorHAnsi"/>
                <w:szCs w:val="22"/>
              </w:rPr>
              <w:t xml:space="preserve"> </w:t>
            </w:r>
            <w:proofErr w:type="spellStart"/>
            <w:r w:rsidRPr="00320F25">
              <w:rPr>
                <w:rFonts w:asciiTheme="majorHAnsi" w:hAnsiTheme="majorHAnsi" w:cstheme="minorHAnsi"/>
                <w:szCs w:val="22"/>
              </w:rPr>
              <w:t>σύγχρονη</w:t>
            </w:r>
            <w:proofErr w:type="spellEnd"/>
            <w:r w:rsidRPr="00320F25">
              <w:rPr>
                <w:rFonts w:asciiTheme="majorHAnsi" w:hAnsiTheme="majorHAnsi" w:cstheme="minorHAnsi"/>
                <w:szCs w:val="22"/>
              </w:rPr>
              <w:t xml:space="preserve"> υπερηχοτομογραφική</w:t>
            </w:r>
          </w:p>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τεχνολογία δημιουργίας εικόνας με τη συλλογή μεγάλου αριθμού διαγνωστικών πληροφοριών από διαφορετικές οπτικές γωνίες σάρωσης, για επίτευξη εικόνων υψηλής διακριτικής ικανότητας.</w:t>
            </w:r>
            <w:bookmarkEnd w:id="1"/>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ΝΑΙ. Να αναφερθούν οι κεφαλές και οι τεχνικές απεικόνισης με τις οποίες λειτουργεί και πως ενεργοποιείται η τεχνική.</w:t>
            </w:r>
          </w:p>
        </w:tc>
      </w:tr>
      <w:tr w:rsidR="00AF643D" w:rsidRPr="00094A87"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4.2</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bookmarkStart w:id="2" w:name="_Hlk147746800"/>
            <w:r w:rsidRPr="00320F25">
              <w:rPr>
                <w:rFonts w:asciiTheme="majorHAnsi" w:hAnsiTheme="majorHAnsi" w:cstheme="minorHAnsi"/>
                <w:szCs w:val="22"/>
                <w:lang w:val="el-GR"/>
              </w:rPr>
              <w:t xml:space="preserve">Να διαθέτει τεχνική επεξεργασίας εικόνας σε επίπεδο </w:t>
            </w:r>
            <w:r w:rsidRPr="00320F25">
              <w:rPr>
                <w:rFonts w:asciiTheme="majorHAnsi" w:hAnsiTheme="majorHAnsi" w:cstheme="minorHAnsi"/>
                <w:szCs w:val="22"/>
              </w:rPr>
              <w:t>pixel</w:t>
            </w:r>
            <w:r w:rsidRPr="00320F25">
              <w:rPr>
                <w:rFonts w:asciiTheme="majorHAnsi" w:hAnsiTheme="majorHAnsi" w:cstheme="minorHAnsi"/>
                <w:szCs w:val="22"/>
                <w:lang w:val="el-GR"/>
              </w:rPr>
              <w:t xml:space="preserve"> για τη μείωση του θορύβου και βελτίωση της ορατότητας και της υφής ιστικών μοτίβων και αύξηση της ευκρίνειάς τους.</w:t>
            </w:r>
            <w:bookmarkEnd w:id="2"/>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ΝΑΙ. Να αναφερθούν οι κεφαλές και οι τεχνικές απεικόνισης με τις οποίες λειτουργεί και πως ενεργοποιείται η τεχνική.</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4.3</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bookmarkStart w:id="3" w:name="_Hlk147746812"/>
            <w:r w:rsidRPr="00320F25">
              <w:rPr>
                <w:rFonts w:asciiTheme="majorHAnsi" w:hAnsiTheme="majorHAnsi" w:cstheme="minorHAnsi"/>
                <w:szCs w:val="22"/>
                <w:lang w:val="el-GR"/>
              </w:rPr>
              <w:t>Να διαθέτει αυτόματη βελτιστοποίηση του 2</w:t>
            </w:r>
            <w:r w:rsidRPr="00320F25">
              <w:rPr>
                <w:rFonts w:asciiTheme="majorHAnsi" w:hAnsiTheme="majorHAnsi" w:cstheme="minorHAnsi"/>
                <w:szCs w:val="22"/>
                <w:lang w:val="en-US"/>
              </w:rPr>
              <w:t>D</w:t>
            </w:r>
            <w:r w:rsidRPr="00320F25">
              <w:rPr>
                <w:rFonts w:asciiTheme="majorHAnsi" w:hAnsiTheme="majorHAnsi" w:cstheme="minorHAnsi"/>
                <w:szCs w:val="22"/>
                <w:lang w:val="el-GR"/>
              </w:rPr>
              <w:t xml:space="preserve"> και του φασματικού </w:t>
            </w:r>
            <w:r w:rsidRPr="00320F25">
              <w:rPr>
                <w:rFonts w:asciiTheme="majorHAnsi" w:hAnsiTheme="majorHAnsi" w:cstheme="minorHAnsi"/>
                <w:szCs w:val="22"/>
                <w:lang w:val="en-US"/>
              </w:rPr>
              <w:t>Doppler</w:t>
            </w:r>
            <w:r w:rsidRPr="00320F25">
              <w:rPr>
                <w:rFonts w:asciiTheme="majorHAnsi" w:hAnsiTheme="majorHAnsi" w:cstheme="minorHAnsi"/>
                <w:szCs w:val="22"/>
                <w:lang w:val="el-GR"/>
              </w:rPr>
              <w:t xml:space="preserve"> με το πάτημα ενός πλήκτρου από τον χειριστή.</w:t>
            </w:r>
            <w:bookmarkEnd w:id="3"/>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r w:rsidRPr="00320F25">
              <w:rPr>
                <w:rFonts w:asciiTheme="majorHAnsi" w:hAnsiTheme="majorHAnsi"/>
                <w:iCs/>
                <w:szCs w:val="22"/>
              </w:rPr>
              <w:t>ΝΑΙ (</w:t>
            </w:r>
            <w:proofErr w:type="spellStart"/>
            <w:r w:rsidRPr="00320F25">
              <w:rPr>
                <w:rFonts w:asciiTheme="majorHAnsi" w:hAnsiTheme="majorHAnsi"/>
                <w:iCs/>
                <w:szCs w:val="22"/>
              </w:rPr>
              <w:t>να</w:t>
            </w:r>
            <w:proofErr w:type="spellEnd"/>
            <w:r w:rsidRPr="00320F25">
              <w:rPr>
                <w:rFonts w:asciiTheme="majorHAnsi" w:hAnsiTheme="majorHAnsi"/>
                <w:iCs/>
                <w:szCs w:val="22"/>
              </w:rPr>
              <w:t xml:space="preserve"> περιγραφεί αναλυτικά)</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4.4</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iCs/>
                <w:szCs w:val="22"/>
                <w:lang w:val="el-GR"/>
              </w:rPr>
            </w:pPr>
            <w:r w:rsidRPr="00320F25">
              <w:rPr>
                <w:rFonts w:asciiTheme="majorHAnsi" w:hAnsiTheme="majorHAnsi"/>
                <w:iCs/>
                <w:szCs w:val="22"/>
                <w:lang w:val="el-GR"/>
              </w:rPr>
              <w:t>Να διαθέτει λογισμικό υψηλής ευαισθησίας στην ανίχνευση χαμηλών ροών.</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iCs/>
                <w:szCs w:val="22"/>
              </w:rPr>
            </w:pPr>
            <w:r w:rsidRPr="00320F25">
              <w:rPr>
                <w:rFonts w:asciiTheme="majorHAnsi" w:hAnsiTheme="majorHAnsi"/>
                <w:iCs/>
                <w:szCs w:val="22"/>
              </w:rPr>
              <w:t>ΝΑΙ</w:t>
            </w:r>
            <w:r w:rsidRPr="00320F25">
              <w:rPr>
                <w:rFonts w:asciiTheme="majorHAnsi" w:hAnsiTheme="majorHAnsi"/>
                <w:iCs/>
                <w:szCs w:val="22"/>
                <w:lang w:val="en-US"/>
              </w:rPr>
              <w:t xml:space="preserve"> </w:t>
            </w:r>
            <w:r w:rsidRPr="00320F25">
              <w:rPr>
                <w:rFonts w:asciiTheme="majorHAnsi" w:hAnsiTheme="majorHAnsi"/>
                <w:iCs/>
                <w:szCs w:val="22"/>
              </w:rPr>
              <w:t>(</w:t>
            </w:r>
            <w:proofErr w:type="spellStart"/>
            <w:r w:rsidRPr="00320F25">
              <w:rPr>
                <w:rFonts w:asciiTheme="majorHAnsi" w:hAnsiTheme="majorHAnsi"/>
                <w:iCs/>
                <w:szCs w:val="22"/>
              </w:rPr>
              <w:t>να</w:t>
            </w:r>
            <w:proofErr w:type="spellEnd"/>
            <w:r w:rsidRPr="00320F25">
              <w:rPr>
                <w:rFonts w:asciiTheme="majorHAnsi" w:hAnsiTheme="majorHAnsi"/>
                <w:iCs/>
                <w:szCs w:val="22"/>
              </w:rPr>
              <w:t xml:space="preserve"> περιγραφεί αναλυτικά)</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4.5</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iCs/>
                <w:szCs w:val="22"/>
                <w:lang w:val="el-GR"/>
              </w:rPr>
            </w:pPr>
            <w:r w:rsidRPr="00320F25">
              <w:rPr>
                <w:rFonts w:asciiTheme="majorHAnsi" w:hAnsiTheme="majorHAnsi"/>
                <w:iCs/>
                <w:szCs w:val="22"/>
                <w:lang w:val="el-GR"/>
              </w:rPr>
              <w:t>Σύγχρονο σύστημα μεγέθυνσης (</w:t>
            </w:r>
            <w:r w:rsidRPr="00320F25">
              <w:rPr>
                <w:rFonts w:asciiTheme="majorHAnsi" w:hAnsiTheme="majorHAnsi"/>
                <w:iCs/>
                <w:szCs w:val="22"/>
                <w:lang w:val="en-US"/>
              </w:rPr>
              <w:t>zoom</w:t>
            </w:r>
            <w:r w:rsidRPr="00320F25">
              <w:rPr>
                <w:rFonts w:asciiTheme="majorHAnsi" w:hAnsiTheme="majorHAnsi"/>
                <w:iCs/>
                <w:szCs w:val="22"/>
                <w:lang w:val="el-GR"/>
              </w:rPr>
              <w:t xml:space="preserve">) υψηλής </w:t>
            </w:r>
            <w:r w:rsidRPr="00320F25">
              <w:rPr>
                <w:rFonts w:asciiTheme="majorHAnsi" w:hAnsiTheme="majorHAnsi"/>
                <w:iCs/>
                <w:szCs w:val="22"/>
                <w:lang w:val="el-GR"/>
              </w:rPr>
              <w:lastRenderedPageBreak/>
              <w:t>ευκρίνειας  πραγματικού χρόνου και παγωμένων εικόνων</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iCs/>
                <w:szCs w:val="22"/>
              </w:rPr>
            </w:pPr>
            <w:r w:rsidRPr="00320F25">
              <w:rPr>
                <w:rFonts w:asciiTheme="majorHAnsi" w:hAnsiTheme="majorHAnsi"/>
                <w:iCs/>
                <w:szCs w:val="22"/>
              </w:rPr>
              <w:lastRenderedPageBreak/>
              <w:t>ΝΑΙ</w:t>
            </w:r>
            <w:r w:rsidRPr="00320F25">
              <w:rPr>
                <w:rFonts w:asciiTheme="majorHAnsi" w:hAnsiTheme="majorHAnsi"/>
                <w:iCs/>
                <w:szCs w:val="22"/>
                <w:lang w:val="en-US"/>
              </w:rPr>
              <w:t xml:space="preserve"> </w:t>
            </w:r>
            <w:r w:rsidRPr="00320F25">
              <w:rPr>
                <w:rFonts w:asciiTheme="majorHAnsi" w:hAnsiTheme="majorHAnsi"/>
                <w:iCs/>
                <w:szCs w:val="22"/>
              </w:rPr>
              <w:t>(</w:t>
            </w:r>
            <w:proofErr w:type="spellStart"/>
            <w:r w:rsidRPr="00320F25">
              <w:rPr>
                <w:rFonts w:asciiTheme="majorHAnsi" w:hAnsiTheme="majorHAnsi"/>
                <w:iCs/>
                <w:szCs w:val="22"/>
              </w:rPr>
              <w:t>να</w:t>
            </w:r>
            <w:proofErr w:type="spellEnd"/>
            <w:r w:rsidRPr="00320F25">
              <w:rPr>
                <w:rFonts w:asciiTheme="majorHAnsi" w:hAnsiTheme="majorHAnsi"/>
                <w:iCs/>
                <w:szCs w:val="22"/>
              </w:rPr>
              <w:t xml:space="preserve"> περιγραφεί αναλυτικά)</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lastRenderedPageBreak/>
              <w:t>4.6</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iCs/>
                <w:szCs w:val="22"/>
              </w:rPr>
            </w:pPr>
            <w:proofErr w:type="spellStart"/>
            <w:r w:rsidRPr="00320F25">
              <w:rPr>
                <w:rFonts w:asciiTheme="majorHAnsi" w:hAnsiTheme="majorHAnsi"/>
                <w:iCs/>
                <w:szCs w:val="22"/>
              </w:rPr>
              <w:t>Δυνατότητα</w:t>
            </w:r>
            <w:proofErr w:type="spellEnd"/>
            <w:r w:rsidRPr="00320F25">
              <w:rPr>
                <w:rFonts w:asciiTheme="majorHAnsi" w:hAnsiTheme="majorHAnsi"/>
                <w:iCs/>
                <w:szCs w:val="22"/>
              </w:rPr>
              <w:t xml:space="preserve"> </w:t>
            </w:r>
            <w:proofErr w:type="spellStart"/>
            <w:r w:rsidRPr="00320F25">
              <w:rPr>
                <w:rFonts w:asciiTheme="majorHAnsi" w:hAnsiTheme="majorHAnsi"/>
                <w:iCs/>
                <w:szCs w:val="22"/>
              </w:rPr>
              <w:t>διαχωρισμού</w:t>
            </w:r>
            <w:proofErr w:type="spellEnd"/>
            <w:r w:rsidRPr="00320F25">
              <w:rPr>
                <w:rFonts w:asciiTheme="majorHAnsi" w:hAnsiTheme="majorHAnsi"/>
                <w:iCs/>
                <w:szCs w:val="22"/>
              </w:rPr>
              <w:t xml:space="preserve"> της </w:t>
            </w:r>
            <w:proofErr w:type="spellStart"/>
            <w:r w:rsidRPr="00320F25">
              <w:rPr>
                <w:rFonts w:asciiTheme="majorHAnsi" w:hAnsiTheme="majorHAnsi"/>
                <w:iCs/>
                <w:szCs w:val="22"/>
              </w:rPr>
              <w:t>οθόνης</w:t>
            </w:r>
            <w:proofErr w:type="spellEnd"/>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iCs/>
                <w:szCs w:val="22"/>
              </w:rPr>
            </w:pPr>
            <w:r w:rsidRPr="00320F25">
              <w:rPr>
                <w:rFonts w:asciiTheme="majorHAnsi" w:hAnsiTheme="majorHAnsi"/>
                <w:iCs/>
                <w:szCs w:val="22"/>
              </w:rPr>
              <w:t>ΝΑΙ</w:t>
            </w:r>
            <w:r w:rsidRPr="00320F25">
              <w:rPr>
                <w:rFonts w:asciiTheme="majorHAnsi" w:hAnsiTheme="majorHAnsi"/>
                <w:iCs/>
                <w:szCs w:val="22"/>
                <w:lang w:val="en-US"/>
              </w:rPr>
              <w:t xml:space="preserve"> </w:t>
            </w:r>
            <w:r w:rsidRPr="00320F25">
              <w:rPr>
                <w:rFonts w:asciiTheme="majorHAnsi" w:hAnsiTheme="majorHAnsi"/>
                <w:iCs/>
                <w:szCs w:val="22"/>
              </w:rPr>
              <w:t>(</w:t>
            </w:r>
            <w:proofErr w:type="spellStart"/>
            <w:r w:rsidRPr="00320F25">
              <w:rPr>
                <w:rFonts w:asciiTheme="majorHAnsi" w:hAnsiTheme="majorHAnsi"/>
                <w:iCs/>
                <w:szCs w:val="22"/>
              </w:rPr>
              <w:t>να</w:t>
            </w:r>
            <w:proofErr w:type="spellEnd"/>
            <w:r w:rsidRPr="00320F25">
              <w:rPr>
                <w:rFonts w:asciiTheme="majorHAnsi" w:hAnsiTheme="majorHAnsi"/>
                <w:iCs/>
                <w:szCs w:val="22"/>
              </w:rPr>
              <w:t xml:space="preserve"> περιγραφεί αναλυτικά)</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4.7</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Να διαθέτει δυνατότητα επεξεργασίας εικόνων μετά την λήψη (</w:t>
            </w:r>
            <w:r w:rsidRPr="00320F25">
              <w:rPr>
                <w:rFonts w:asciiTheme="majorHAnsi" w:hAnsiTheme="majorHAnsi" w:cstheme="minorHAnsi"/>
                <w:szCs w:val="22"/>
              </w:rPr>
              <w:t>post</w:t>
            </w:r>
            <w:r w:rsidRPr="00320F25">
              <w:rPr>
                <w:rFonts w:asciiTheme="majorHAnsi" w:hAnsiTheme="majorHAnsi" w:cstheme="minorHAnsi"/>
                <w:szCs w:val="22"/>
                <w:lang w:val="el-GR"/>
              </w:rPr>
              <w:t xml:space="preserve"> </w:t>
            </w:r>
            <w:r w:rsidRPr="00320F25">
              <w:rPr>
                <w:rFonts w:asciiTheme="majorHAnsi" w:hAnsiTheme="majorHAnsi" w:cstheme="minorHAnsi"/>
                <w:szCs w:val="22"/>
              </w:rPr>
              <w:t>processing</w:t>
            </w:r>
            <w:r w:rsidRPr="00320F25">
              <w:rPr>
                <w:rFonts w:asciiTheme="majorHAnsi" w:hAnsiTheme="majorHAnsi" w:cstheme="minorHAnsi"/>
                <w:szCs w:val="22"/>
                <w:lang w:val="el-GR"/>
              </w:rPr>
              <w:t>).</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r w:rsidRPr="00320F25">
              <w:rPr>
                <w:rFonts w:asciiTheme="majorHAnsi" w:hAnsiTheme="majorHAnsi"/>
                <w:iCs/>
                <w:szCs w:val="22"/>
              </w:rPr>
              <w:t>ΝΑΙ (</w:t>
            </w:r>
            <w:proofErr w:type="spellStart"/>
            <w:r w:rsidRPr="00320F25">
              <w:rPr>
                <w:rFonts w:asciiTheme="majorHAnsi" w:hAnsiTheme="majorHAnsi"/>
                <w:iCs/>
                <w:szCs w:val="22"/>
              </w:rPr>
              <w:t>να</w:t>
            </w:r>
            <w:proofErr w:type="spellEnd"/>
            <w:r w:rsidRPr="00320F25">
              <w:rPr>
                <w:rFonts w:asciiTheme="majorHAnsi" w:hAnsiTheme="majorHAnsi"/>
                <w:iCs/>
                <w:szCs w:val="22"/>
              </w:rPr>
              <w:t xml:space="preserve"> περιγραφεί αναλυτικά)</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4.8</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Ενσωματωμένη κινηματογραφική μνήμη ασπρόμαυρων και έγχρωμων εικόνων.</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r w:rsidRPr="00320F25">
              <w:rPr>
                <w:rFonts w:asciiTheme="majorHAnsi" w:hAnsiTheme="majorHAnsi"/>
                <w:iCs/>
                <w:szCs w:val="22"/>
              </w:rPr>
              <w:t>ΝΑΙ (</w:t>
            </w:r>
            <w:proofErr w:type="spellStart"/>
            <w:r w:rsidRPr="00320F25">
              <w:rPr>
                <w:rFonts w:asciiTheme="majorHAnsi" w:hAnsiTheme="majorHAnsi"/>
                <w:iCs/>
                <w:szCs w:val="22"/>
              </w:rPr>
              <w:t>να</w:t>
            </w:r>
            <w:proofErr w:type="spellEnd"/>
            <w:r w:rsidRPr="00320F25">
              <w:rPr>
                <w:rFonts w:asciiTheme="majorHAnsi" w:hAnsiTheme="majorHAnsi"/>
                <w:iCs/>
                <w:szCs w:val="22"/>
              </w:rPr>
              <w:t xml:space="preserve"> περιγραφεί αναλυτικά)</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4</w:t>
            </w:r>
            <w:r w:rsidRPr="00320F25">
              <w:rPr>
                <w:rFonts w:asciiTheme="majorHAnsi" w:hAnsiTheme="majorHAnsi" w:cstheme="minorHAnsi"/>
                <w:szCs w:val="22"/>
                <w:lang w:val="en-US"/>
              </w:rPr>
              <w:t>.9</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Ρυθμός ανανέωσης εικόνας (</w:t>
            </w:r>
            <w:r w:rsidRPr="00320F25">
              <w:rPr>
                <w:rFonts w:asciiTheme="majorHAnsi" w:hAnsiTheme="majorHAnsi" w:cstheme="minorHAnsi"/>
                <w:szCs w:val="22"/>
                <w:lang w:val="en-US"/>
              </w:rPr>
              <w:t>frame</w:t>
            </w:r>
            <w:r w:rsidRPr="00320F25">
              <w:rPr>
                <w:rFonts w:asciiTheme="majorHAnsi" w:hAnsiTheme="majorHAnsi" w:cstheme="minorHAnsi"/>
                <w:szCs w:val="22"/>
                <w:lang w:val="el-GR"/>
              </w:rPr>
              <w:t xml:space="preserve"> </w:t>
            </w:r>
            <w:r w:rsidRPr="00320F25">
              <w:rPr>
                <w:rFonts w:asciiTheme="majorHAnsi" w:hAnsiTheme="majorHAnsi" w:cstheme="minorHAnsi"/>
                <w:szCs w:val="22"/>
                <w:lang w:val="en-US"/>
              </w:rPr>
              <w:t>rate</w:t>
            </w:r>
            <w:r w:rsidRPr="00320F25">
              <w:rPr>
                <w:rFonts w:asciiTheme="majorHAnsi" w:hAnsiTheme="majorHAnsi" w:cstheme="minorHAnsi"/>
                <w:szCs w:val="22"/>
                <w:lang w:val="el-GR"/>
              </w:rPr>
              <w:t>)</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r w:rsidRPr="00320F25">
              <w:rPr>
                <w:rFonts w:asciiTheme="majorHAnsi" w:hAnsiTheme="majorHAnsi" w:cstheme="minorHAnsi"/>
                <w:szCs w:val="22"/>
              </w:rPr>
              <w:t>≥ 1500 f/sec</w:t>
            </w:r>
          </w:p>
        </w:tc>
      </w:tr>
      <w:tr w:rsidR="00AF643D" w:rsidRPr="00320F25" w:rsidTr="00EF33D4">
        <w:trPr>
          <w:trHeight w:val="359"/>
        </w:trPr>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4</w:t>
            </w:r>
            <w:r w:rsidRPr="00320F25">
              <w:rPr>
                <w:rFonts w:asciiTheme="majorHAnsi" w:hAnsiTheme="majorHAnsi" w:cstheme="minorHAnsi"/>
                <w:szCs w:val="22"/>
                <w:lang w:val="en-US"/>
              </w:rPr>
              <w:t>.10</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proofErr w:type="spellStart"/>
            <w:r w:rsidRPr="00320F25">
              <w:rPr>
                <w:rFonts w:asciiTheme="majorHAnsi" w:hAnsiTheme="majorHAnsi" w:cstheme="minorHAnsi"/>
                <w:szCs w:val="22"/>
              </w:rPr>
              <w:t>Βάθος</w:t>
            </w:r>
            <w:proofErr w:type="spellEnd"/>
            <w:r w:rsidRPr="00320F25">
              <w:rPr>
                <w:rFonts w:asciiTheme="majorHAnsi" w:hAnsiTheme="majorHAnsi" w:cstheme="minorHAnsi"/>
                <w:szCs w:val="22"/>
              </w:rPr>
              <w:t xml:space="preserve"> </w:t>
            </w:r>
            <w:proofErr w:type="spellStart"/>
            <w:r w:rsidRPr="00320F25">
              <w:rPr>
                <w:rFonts w:asciiTheme="majorHAnsi" w:hAnsiTheme="majorHAnsi" w:cstheme="minorHAnsi"/>
                <w:szCs w:val="22"/>
              </w:rPr>
              <w:t>σάρωσης</w:t>
            </w:r>
            <w:proofErr w:type="spellEnd"/>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r w:rsidRPr="00320F25">
              <w:rPr>
                <w:rFonts w:asciiTheme="majorHAnsi" w:hAnsiTheme="majorHAnsi" w:cstheme="minorHAnsi"/>
                <w:szCs w:val="22"/>
              </w:rPr>
              <w:t>≥ 40</w:t>
            </w:r>
            <w:r w:rsidRPr="00320F25">
              <w:rPr>
                <w:rFonts w:asciiTheme="majorHAnsi" w:hAnsiTheme="majorHAnsi" w:cstheme="minorHAnsi"/>
                <w:szCs w:val="22"/>
                <w:lang w:val="en-US"/>
              </w:rPr>
              <w:t>cm</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4.11</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proofErr w:type="spellStart"/>
            <w:r w:rsidRPr="00320F25">
              <w:rPr>
                <w:rFonts w:asciiTheme="majorHAnsi" w:hAnsiTheme="majorHAnsi" w:cstheme="minorHAnsi"/>
                <w:szCs w:val="22"/>
              </w:rPr>
              <w:t>Δυναμικό</w:t>
            </w:r>
            <w:proofErr w:type="spellEnd"/>
            <w:r w:rsidRPr="00320F25">
              <w:rPr>
                <w:rFonts w:asciiTheme="majorHAnsi" w:hAnsiTheme="majorHAnsi" w:cstheme="minorHAnsi"/>
                <w:szCs w:val="22"/>
              </w:rPr>
              <w:t xml:space="preserve"> </w:t>
            </w:r>
            <w:proofErr w:type="spellStart"/>
            <w:r w:rsidRPr="00320F25">
              <w:rPr>
                <w:rFonts w:asciiTheme="majorHAnsi" w:hAnsiTheme="majorHAnsi" w:cstheme="minorHAnsi"/>
                <w:szCs w:val="22"/>
              </w:rPr>
              <w:t>εύρος</w:t>
            </w:r>
            <w:proofErr w:type="spellEnd"/>
            <w:r w:rsidRPr="00320F25">
              <w:rPr>
                <w:rFonts w:asciiTheme="majorHAnsi" w:hAnsiTheme="majorHAnsi" w:cstheme="minorHAnsi"/>
                <w:szCs w:val="22"/>
              </w:rPr>
              <w:t xml:space="preserve"> (</w:t>
            </w:r>
            <w:r w:rsidRPr="00320F25">
              <w:rPr>
                <w:rFonts w:asciiTheme="majorHAnsi" w:hAnsiTheme="majorHAnsi" w:cstheme="minorHAnsi"/>
                <w:szCs w:val="22"/>
                <w:lang w:val="en-US"/>
              </w:rPr>
              <w:t>dynamic range)</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n-US"/>
              </w:rPr>
            </w:pPr>
            <w:r w:rsidRPr="00320F25">
              <w:rPr>
                <w:rFonts w:asciiTheme="majorHAnsi" w:hAnsiTheme="majorHAnsi" w:cstheme="minorHAnsi"/>
                <w:szCs w:val="22"/>
              </w:rPr>
              <w:t>≥ 230</w:t>
            </w:r>
            <w:r w:rsidRPr="00320F25">
              <w:rPr>
                <w:rFonts w:asciiTheme="majorHAnsi" w:hAnsiTheme="majorHAnsi" w:cstheme="minorHAnsi"/>
                <w:szCs w:val="22"/>
                <w:lang w:val="en-US"/>
              </w:rPr>
              <w:t>db</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lang w:val="en-US"/>
              </w:rPr>
            </w:pPr>
            <w:r w:rsidRPr="00320F25">
              <w:rPr>
                <w:rFonts w:asciiTheme="majorHAnsi" w:hAnsiTheme="majorHAnsi" w:cstheme="minorHAnsi"/>
                <w:szCs w:val="22"/>
              </w:rPr>
              <w:t>4.12</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Σημεία εστίασης (</w:t>
            </w:r>
            <w:r w:rsidRPr="00320F25">
              <w:rPr>
                <w:rFonts w:asciiTheme="majorHAnsi" w:hAnsiTheme="majorHAnsi" w:cstheme="minorHAnsi"/>
                <w:szCs w:val="22"/>
                <w:lang w:val="en-US"/>
              </w:rPr>
              <w:t>focus</w:t>
            </w:r>
            <w:r w:rsidRPr="00320F25">
              <w:rPr>
                <w:rFonts w:asciiTheme="majorHAnsi" w:hAnsiTheme="majorHAnsi" w:cstheme="minorHAnsi"/>
                <w:szCs w:val="22"/>
                <w:lang w:val="el-GR"/>
              </w:rPr>
              <w:t xml:space="preserve"> </w:t>
            </w:r>
            <w:r w:rsidRPr="00320F25">
              <w:rPr>
                <w:rFonts w:asciiTheme="majorHAnsi" w:hAnsiTheme="majorHAnsi" w:cstheme="minorHAnsi"/>
                <w:szCs w:val="22"/>
                <w:lang w:val="en-US"/>
              </w:rPr>
              <w:t>points</w:t>
            </w:r>
            <w:r w:rsidRPr="00320F25">
              <w:rPr>
                <w:rFonts w:asciiTheme="majorHAnsi" w:hAnsiTheme="majorHAnsi" w:cstheme="minorHAnsi"/>
                <w:szCs w:val="22"/>
                <w:lang w:val="el-GR"/>
              </w:rPr>
              <w:t>) ή ζώνες εστίασης (</w:t>
            </w:r>
            <w:r w:rsidRPr="00320F25">
              <w:rPr>
                <w:rFonts w:asciiTheme="majorHAnsi" w:hAnsiTheme="majorHAnsi" w:cstheme="minorHAnsi"/>
                <w:szCs w:val="22"/>
                <w:lang w:val="en-US"/>
              </w:rPr>
              <w:t>focal</w:t>
            </w:r>
            <w:r w:rsidRPr="00320F25">
              <w:rPr>
                <w:rFonts w:asciiTheme="majorHAnsi" w:hAnsiTheme="majorHAnsi" w:cstheme="minorHAnsi"/>
                <w:szCs w:val="22"/>
                <w:lang w:val="el-GR"/>
              </w:rPr>
              <w:t xml:space="preserve"> </w:t>
            </w:r>
            <w:r w:rsidRPr="00320F25">
              <w:rPr>
                <w:rFonts w:asciiTheme="majorHAnsi" w:hAnsiTheme="majorHAnsi" w:cstheme="minorHAnsi"/>
                <w:szCs w:val="22"/>
                <w:lang w:val="en-US"/>
              </w:rPr>
              <w:t>zones</w:t>
            </w:r>
            <w:r w:rsidRPr="00320F25">
              <w:rPr>
                <w:rFonts w:asciiTheme="majorHAnsi" w:hAnsiTheme="majorHAnsi" w:cstheme="minorHAnsi"/>
                <w:szCs w:val="22"/>
                <w:lang w:val="el-GR"/>
              </w:rPr>
              <w:t>)</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n-US"/>
              </w:rPr>
            </w:pPr>
            <w:r w:rsidRPr="00320F25">
              <w:rPr>
                <w:rFonts w:asciiTheme="majorHAnsi" w:hAnsiTheme="majorHAnsi" w:cstheme="minorHAnsi"/>
                <w:szCs w:val="22"/>
              </w:rPr>
              <w:t>≥</w:t>
            </w:r>
            <w:r w:rsidRPr="00320F25">
              <w:rPr>
                <w:rFonts w:asciiTheme="majorHAnsi" w:hAnsiTheme="majorHAnsi" w:cstheme="minorHAnsi"/>
                <w:szCs w:val="22"/>
                <w:lang w:val="en-US"/>
              </w:rPr>
              <w:t>8</w:t>
            </w:r>
          </w:p>
        </w:tc>
      </w:tr>
      <w:tr w:rsidR="00AF643D" w:rsidRPr="00094A87"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4.13</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iCs/>
                <w:szCs w:val="22"/>
                <w:lang w:val="el-GR"/>
              </w:rPr>
              <w:t>Ενεργές θύρες για ταυτόχρονη σύνδεση ηχοβόλων κεφαλών</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iCs/>
                <w:szCs w:val="22"/>
                <w:lang w:val="el-GR"/>
              </w:rPr>
              <w:t xml:space="preserve">≥2 στην κεντρική μονάδα του μηχανήματος και συνολικά τουλάχιστον 4 θύρες με ειδικό εξάρτημα σύνδεσης κεφάλων επί της τροχήλατης βάσης. </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4.14</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iCs/>
                <w:szCs w:val="22"/>
                <w:lang w:val="el-GR"/>
              </w:rPr>
              <w:t xml:space="preserve">Έγχρωμη οθόνη </w:t>
            </w:r>
            <w:r w:rsidRPr="00320F25">
              <w:rPr>
                <w:rFonts w:asciiTheme="majorHAnsi" w:hAnsiTheme="majorHAnsi"/>
                <w:iCs/>
                <w:szCs w:val="22"/>
                <w:lang w:val="en-US"/>
              </w:rPr>
              <w:t>LCD</w:t>
            </w:r>
            <w:r w:rsidRPr="00320F25">
              <w:rPr>
                <w:rFonts w:asciiTheme="majorHAnsi" w:hAnsiTheme="majorHAnsi"/>
                <w:iCs/>
                <w:szCs w:val="22"/>
                <w:lang w:val="el-GR"/>
              </w:rPr>
              <w:t>/</w:t>
            </w:r>
            <w:r w:rsidRPr="00320F25">
              <w:rPr>
                <w:rFonts w:asciiTheme="majorHAnsi" w:hAnsiTheme="majorHAnsi"/>
                <w:iCs/>
                <w:szCs w:val="22"/>
                <w:lang w:val="en-US"/>
              </w:rPr>
              <w:t>TFT</w:t>
            </w:r>
            <w:r w:rsidRPr="00320F25">
              <w:rPr>
                <w:rFonts w:asciiTheme="majorHAnsi" w:hAnsiTheme="majorHAnsi"/>
                <w:iCs/>
                <w:szCs w:val="22"/>
                <w:lang w:val="el-GR"/>
              </w:rPr>
              <w:t xml:space="preserve"> υψηλής ανάλυσης με δυνατότητα περιστροφής και κλίσης</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r w:rsidRPr="00320F25">
              <w:rPr>
                <w:rFonts w:asciiTheme="majorHAnsi" w:hAnsiTheme="majorHAnsi"/>
                <w:iCs/>
                <w:szCs w:val="22"/>
              </w:rPr>
              <w:t>≥15’’</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4.15</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iCs/>
                <w:szCs w:val="22"/>
                <w:lang w:val="el-GR"/>
              </w:rPr>
              <w:t>Εργονομική κονσόλα χειρισμού με ενσωματωμένη οθόνη αφής.</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r w:rsidRPr="00320F25">
              <w:rPr>
                <w:rFonts w:asciiTheme="majorHAnsi" w:hAnsiTheme="majorHAnsi"/>
                <w:iCs/>
                <w:szCs w:val="22"/>
              </w:rPr>
              <w:t>ΝΑΙ</w:t>
            </w:r>
            <w:r w:rsidRPr="00320F25">
              <w:rPr>
                <w:rFonts w:asciiTheme="majorHAnsi" w:hAnsiTheme="majorHAnsi"/>
                <w:iCs/>
                <w:szCs w:val="22"/>
                <w:lang w:val="en-US"/>
              </w:rPr>
              <w:t xml:space="preserve"> </w:t>
            </w:r>
            <w:r w:rsidRPr="00320F25">
              <w:rPr>
                <w:rFonts w:asciiTheme="majorHAnsi" w:hAnsiTheme="majorHAnsi"/>
                <w:iCs/>
                <w:szCs w:val="22"/>
              </w:rPr>
              <w:t>(</w:t>
            </w:r>
            <w:proofErr w:type="spellStart"/>
            <w:r w:rsidRPr="00320F25">
              <w:rPr>
                <w:rFonts w:asciiTheme="majorHAnsi" w:hAnsiTheme="majorHAnsi"/>
                <w:iCs/>
                <w:szCs w:val="22"/>
              </w:rPr>
              <w:t>να</w:t>
            </w:r>
            <w:proofErr w:type="spellEnd"/>
            <w:r w:rsidRPr="00320F25">
              <w:rPr>
                <w:rFonts w:asciiTheme="majorHAnsi" w:hAnsiTheme="majorHAnsi"/>
                <w:iCs/>
                <w:szCs w:val="22"/>
              </w:rPr>
              <w:t xml:space="preserve"> περιγραφεί αναλυτικά)</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4.16</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 xml:space="preserve">Τεχνική αυτόματης, συνεχούς και σε πραγματικό χρόνο </w:t>
            </w:r>
            <w:proofErr w:type="spellStart"/>
            <w:r w:rsidRPr="00320F25">
              <w:rPr>
                <w:rFonts w:asciiTheme="majorHAnsi" w:hAnsiTheme="majorHAnsi" w:cstheme="minorHAnsi"/>
                <w:szCs w:val="22"/>
                <w:lang w:val="el-GR"/>
              </w:rPr>
              <w:t>πλανημέτρησης</w:t>
            </w:r>
            <w:proofErr w:type="spellEnd"/>
            <w:r w:rsidRPr="00320F25">
              <w:rPr>
                <w:rFonts w:asciiTheme="majorHAnsi" w:hAnsiTheme="majorHAnsi" w:cstheme="minorHAnsi"/>
                <w:szCs w:val="22"/>
                <w:lang w:val="el-GR"/>
              </w:rPr>
              <w:t xml:space="preserve"> της κυματομορφής του φασματικού </w:t>
            </w:r>
            <w:r w:rsidRPr="00320F25">
              <w:rPr>
                <w:rFonts w:asciiTheme="majorHAnsi" w:hAnsiTheme="majorHAnsi" w:cstheme="minorHAnsi"/>
                <w:szCs w:val="22"/>
                <w:lang w:val="en-US"/>
              </w:rPr>
              <w:t>Doppler</w:t>
            </w:r>
            <w:r w:rsidRPr="00320F25">
              <w:rPr>
                <w:rFonts w:asciiTheme="majorHAnsi" w:hAnsiTheme="majorHAnsi" w:cstheme="minorHAnsi"/>
                <w:szCs w:val="22"/>
                <w:lang w:val="el-GR"/>
              </w:rPr>
              <w:t xml:space="preserve"> και υπολογισμού αιμοδυναμικών παραμέτρων.</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r w:rsidRPr="00320F25">
              <w:rPr>
                <w:rFonts w:asciiTheme="majorHAnsi" w:hAnsiTheme="majorHAnsi"/>
                <w:iCs/>
                <w:szCs w:val="22"/>
              </w:rPr>
              <w:t>ΝΑΙ</w:t>
            </w:r>
            <w:r w:rsidRPr="00320F25">
              <w:rPr>
                <w:rFonts w:asciiTheme="majorHAnsi" w:hAnsiTheme="majorHAnsi"/>
                <w:iCs/>
                <w:szCs w:val="22"/>
                <w:lang w:val="en-US"/>
              </w:rPr>
              <w:t xml:space="preserve"> </w:t>
            </w:r>
            <w:r w:rsidRPr="00320F25">
              <w:rPr>
                <w:rFonts w:asciiTheme="majorHAnsi" w:hAnsiTheme="majorHAnsi"/>
                <w:iCs/>
                <w:szCs w:val="22"/>
              </w:rPr>
              <w:t>(</w:t>
            </w:r>
            <w:proofErr w:type="spellStart"/>
            <w:r w:rsidRPr="00320F25">
              <w:rPr>
                <w:rFonts w:asciiTheme="majorHAnsi" w:hAnsiTheme="majorHAnsi"/>
                <w:iCs/>
                <w:szCs w:val="22"/>
              </w:rPr>
              <w:t>να</w:t>
            </w:r>
            <w:proofErr w:type="spellEnd"/>
            <w:r w:rsidRPr="00320F25">
              <w:rPr>
                <w:rFonts w:asciiTheme="majorHAnsi" w:hAnsiTheme="majorHAnsi"/>
                <w:iCs/>
                <w:szCs w:val="22"/>
              </w:rPr>
              <w:t xml:space="preserve"> περιγραφεί αναλυτικά)</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4</w:t>
            </w:r>
            <w:r w:rsidRPr="00320F25">
              <w:rPr>
                <w:rFonts w:asciiTheme="majorHAnsi" w:hAnsiTheme="majorHAnsi" w:cstheme="minorHAnsi"/>
                <w:szCs w:val="22"/>
                <w:lang w:val="en-US"/>
              </w:rPr>
              <w:t>.17</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proofErr w:type="spellStart"/>
            <w:r w:rsidRPr="00320F25">
              <w:rPr>
                <w:rFonts w:asciiTheme="majorHAnsi" w:hAnsiTheme="majorHAnsi" w:cstheme="minorHAnsi"/>
                <w:szCs w:val="22"/>
              </w:rPr>
              <w:t>Πολλαπλά</w:t>
            </w:r>
            <w:proofErr w:type="spellEnd"/>
            <w:r w:rsidRPr="00320F25">
              <w:rPr>
                <w:rFonts w:asciiTheme="majorHAnsi" w:hAnsiTheme="majorHAnsi" w:cstheme="minorHAnsi"/>
                <w:szCs w:val="22"/>
              </w:rPr>
              <w:t xml:space="preserve"> </w:t>
            </w:r>
            <w:proofErr w:type="spellStart"/>
            <w:r w:rsidRPr="00320F25">
              <w:rPr>
                <w:rFonts w:asciiTheme="majorHAnsi" w:hAnsiTheme="majorHAnsi" w:cstheme="minorHAnsi"/>
                <w:szCs w:val="22"/>
              </w:rPr>
              <w:t>ζεύγη</w:t>
            </w:r>
            <w:proofErr w:type="spellEnd"/>
            <w:r w:rsidRPr="00320F25">
              <w:rPr>
                <w:rFonts w:asciiTheme="majorHAnsi" w:hAnsiTheme="majorHAnsi" w:cstheme="minorHAnsi"/>
                <w:szCs w:val="22"/>
              </w:rPr>
              <w:t xml:space="preserve"> </w:t>
            </w:r>
            <w:proofErr w:type="spellStart"/>
            <w:r w:rsidRPr="00320F25">
              <w:rPr>
                <w:rFonts w:asciiTheme="majorHAnsi" w:hAnsiTheme="majorHAnsi" w:cstheme="minorHAnsi"/>
                <w:szCs w:val="22"/>
              </w:rPr>
              <w:t>μετρήσεων</w:t>
            </w:r>
            <w:proofErr w:type="spellEnd"/>
            <w:r w:rsidRPr="00320F25">
              <w:rPr>
                <w:rFonts w:asciiTheme="majorHAnsi" w:hAnsiTheme="majorHAnsi" w:cstheme="minorHAnsi"/>
                <w:szCs w:val="22"/>
              </w:rPr>
              <w:t xml:space="preserve"> (</w:t>
            </w:r>
            <w:r w:rsidRPr="00320F25">
              <w:rPr>
                <w:rFonts w:asciiTheme="majorHAnsi" w:hAnsiTheme="majorHAnsi" w:cstheme="minorHAnsi"/>
                <w:szCs w:val="22"/>
                <w:lang w:val="en-US"/>
              </w:rPr>
              <w:t>caliper)</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r w:rsidRPr="00320F25">
              <w:rPr>
                <w:rFonts w:asciiTheme="majorHAnsi" w:hAnsiTheme="majorHAnsi" w:cstheme="minorHAnsi"/>
                <w:szCs w:val="22"/>
              </w:rPr>
              <w:t xml:space="preserve">≥20 </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4.18</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Δυνατότητα λειτουργίας έως και δύο (2) ωρών με την χρήση ενσωματωμένης μπαταρίας χωρίς την παροχή ηλεκτρικού ρεύματος για τις ανάγκες μεταφοράς του συστήματος και άμεσης επανεκκίνησης του σε λιγότερο από 20</w:t>
            </w:r>
            <w:r w:rsidRPr="00320F25">
              <w:rPr>
                <w:rFonts w:asciiTheme="majorHAnsi" w:hAnsiTheme="majorHAnsi" w:cstheme="minorHAnsi"/>
                <w:szCs w:val="22"/>
                <w:lang w:val="en-US"/>
              </w:rPr>
              <w:t>sec</w:t>
            </w:r>
            <w:r w:rsidRPr="00320F25">
              <w:rPr>
                <w:rFonts w:asciiTheme="majorHAnsi" w:hAnsiTheme="majorHAnsi" w:cstheme="minorHAnsi"/>
                <w:szCs w:val="22"/>
                <w:lang w:val="el-GR"/>
              </w:rPr>
              <w:t>.</w:t>
            </w:r>
            <w:r w:rsidRPr="00320F25">
              <w:rPr>
                <w:rFonts w:asciiTheme="majorHAnsi" w:hAnsiTheme="majorHAnsi" w:cstheme="minorHAnsi"/>
                <w:szCs w:val="22"/>
                <w:lang w:val="el-GR"/>
              </w:rPr>
              <w:tab/>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r w:rsidRPr="00320F25">
              <w:rPr>
                <w:rFonts w:asciiTheme="majorHAnsi" w:hAnsiTheme="majorHAnsi"/>
                <w:iCs/>
                <w:szCs w:val="22"/>
              </w:rPr>
              <w:t xml:space="preserve">ΝΑΙ. </w:t>
            </w:r>
            <w:r w:rsidRPr="00320F25">
              <w:rPr>
                <w:rFonts w:asciiTheme="majorHAnsi" w:hAnsiTheme="majorHAnsi"/>
                <w:iCs/>
                <w:szCs w:val="22"/>
                <w:lang w:val="en-US"/>
              </w:rPr>
              <w:t>(</w:t>
            </w:r>
            <w:proofErr w:type="spellStart"/>
            <w:r w:rsidRPr="00320F25">
              <w:rPr>
                <w:rFonts w:asciiTheme="majorHAnsi" w:hAnsiTheme="majorHAnsi"/>
                <w:iCs/>
                <w:szCs w:val="22"/>
              </w:rPr>
              <w:t>να</w:t>
            </w:r>
            <w:proofErr w:type="spellEnd"/>
            <w:r w:rsidRPr="00320F25">
              <w:rPr>
                <w:rFonts w:asciiTheme="majorHAnsi" w:hAnsiTheme="majorHAnsi"/>
                <w:iCs/>
                <w:szCs w:val="22"/>
              </w:rPr>
              <w:t xml:space="preserve"> περιγραφεί αναλυτικά</w:t>
            </w:r>
            <w:r w:rsidRPr="00320F25">
              <w:rPr>
                <w:rFonts w:asciiTheme="majorHAnsi" w:hAnsiTheme="majorHAnsi"/>
                <w:iCs/>
                <w:szCs w:val="22"/>
                <w:lang w:val="en-US"/>
              </w:rPr>
              <w:t>)</w:t>
            </w:r>
          </w:p>
        </w:tc>
      </w:tr>
      <w:tr w:rsidR="00AF643D" w:rsidRPr="00320F25" w:rsidTr="00EF33D4">
        <w:tc>
          <w:tcPr>
            <w:tcW w:w="8799" w:type="dxa"/>
            <w:gridSpan w:val="3"/>
            <w:tcBorders>
              <w:top w:val="single" w:sz="4" w:space="0" w:color="auto"/>
              <w:left w:val="single" w:sz="4" w:space="0" w:color="auto"/>
              <w:bottom w:val="single" w:sz="4" w:space="0" w:color="auto"/>
              <w:right w:val="single" w:sz="4" w:space="0" w:color="auto"/>
            </w:tcBorders>
            <w:hideMark/>
          </w:tcPr>
          <w:p w:rsidR="00AF643D" w:rsidRPr="00320F25" w:rsidRDefault="00AF643D" w:rsidP="00AF643D">
            <w:pPr>
              <w:numPr>
                <w:ilvl w:val="0"/>
                <w:numId w:val="40"/>
              </w:numPr>
              <w:suppressAutoHyphens w:val="0"/>
              <w:spacing w:before="120" w:line="271" w:lineRule="auto"/>
              <w:ind w:left="313" w:hanging="313"/>
              <w:contextualSpacing/>
              <w:rPr>
                <w:rFonts w:asciiTheme="majorHAnsi" w:hAnsiTheme="majorHAnsi" w:cstheme="minorHAnsi"/>
                <w:b/>
                <w:bCs/>
                <w:szCs w:val="22"/>
              </w:rPr>
            </w:pPr>
            <w:r w:rsidRPr="00320F25">
              <w:rPr>
                <w:rFonts w:asciiTheme="majorHAnsi" w:hAnsiTheme="majorHAnsi" w:cstheme="minorHAnsi"/>
                <w:b/>
                <w:bCs/>
                <w:szCs w:val="22"/>
              </w:rPr>
              <w:t>ΣΥΣΤΗΜΑ ΑΡΧΕΙΟΘΕΤΗΣΗΣ ΕΙΚΟΝΩΝ</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5.1</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iCs/>
                <w:szCs w:val="22"/>
                <w:lang w:val="el-GR"/>
              </w:rPr>
              <w:t>Λογισμικό διαχείρισης εικόνων και ενσωματωμένη βάση δεδομένων ασθενών</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n-US"/>
              </w:rPr>
            </w:pPr>
            <w:r w:rsidRPr="00320F25">
              <w:rPr>
                <w:rFonts w:asciiTheme="majorHAnsi" w:hAnsiTheme="majorHAnsi"/>
                <w:iCs/>
                <w:szCs w:val="22"/>
              </w:rPr>
              <w:t xml:space="preserve">ΝΑΙ. </w:t>
            </w:r>
            <w:r w:rsidRPr="00320F25">
              <w:rPr>
                <w:rFonts w:asciiTheme="majorHAnsi" w:hAnsiTheme="majorHAnsi"/>
                <w:iCs/>
                <w:szCs w:val="22"/>
                <w:lang w:val="en-US"/>
              </w:rPr>
              <w:t>(</w:t>
            </w:r>
            <w:proofErr w:type="spellStart"/>
            <w:r w:rsidRPr="00320F25">
              <w:rPr>
                <w:rFonts w:asciiTheme="majorHAnsi" w:hAnsiTheme="majorHAnsi"/>
                <w:iCs/>
                <w:szCs w:val="22"/>
              </w:rPr>
              <w:t>να</w:t>
            </w:r>
            <w:proofErr w:type="spellEnd"/>
            <w:r w:rsidRPr="00320F25">
              <w:rPr>
                <w:rFonts w:asciiTheme="majorHAnsi" w:hAnsiTheme="majorHAnsi"/>
                <w:iCs/>
                <w:szCs w:val="22"/>
              </w:rPr>
              <w:t xml:space="preserve"> περιγραφεί αναλυτικά</w:t>
            </w:r>
            <w:r w:rsidRPr="00320F25">
              <w:rPr>
                <w:rFonts w:asciiTheme="majorHAnsi" w:hAnsiTheme="majorHAnsi"/>
                <w:iCs/>
                <w:szCs w:val="22"/>
                <w:lang w:val="en-US"/>
              </w:rPr>
              <w:t>)</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5</w:t>
            </w:r>
            <w:r w:rsidRPr="00320F25">
              <w:rPr>
                <w:rFonts w:asciiTheme="majorHAnsi" w:hAnsiTheme="majorHAnsi" w:cstheme="minorHAnsi"/>
                <w:szCs w:val="22"/>
                <w:lang w:val="en-US"/>
              </w:rPr>
              <w:t>.2</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proofErr w:type="spellStart"/>
            <w:r w:rsidRPr="00320F25">
              <w:rPr>
                <w:rFonts w:asciiTheme="majorHAnsi" w:hAnsiTheme="majorHAnsi"/>
                <w:iCs/>
                <w:szCs w:val="22"/>
              </w:rPr>
              <w:t>Ενσωματωμένα</w:t>
            </w:r>
            <w:proofErr w:type="spellEnd"/>
            <w:r w:rsidRPr="00320F25">
              <w:rPr>
                <w:rFonts w:asciiTheme="majorHAnsi" w:hAnsiTheme="majorHAnsi"/>
                <w:iCs/>
                <w:szCs w:val="22"/>
              </w:rPr>
              <w:t xml:space="preserve"> </w:t>
            </w:r>
            <w:proofErr w:type="spellStart"/>
            <w:r w:rsidRPr="00320F25">
              <w:rPr>
                <w:rFonts w:asciiTheme="majorHAnsi" w:hAnsiTheme="majorHAnsi"/>
                <w:iCs/>
                <w:szCs w:val="22"/>
              </w:rPr>
              <w:t>μέσα</w:t>
            </w:r>
            <w:proofErr w:type="spellEnd"/>
            <w:r w:rsidRPr="00320F25">
              <w:rPr>
                <w:rFonts w:asciiTheme="majorHAnsi" w:hAnsiTheme="majorHAnsi"/>
                <w:iCs/>
                <w:szCs w:val="22"/>
              </w:rPr>
              <w:t xml:space="preserve"> </w:t>
            </w:r>
            <w:proofErr w:type="spellStart"/>
            <w:r w:rsidRPr="00320F25">
              <w:rPr>
                <w:rFonts w:asciiTheme="majorHAnsi" w:hAnsiTheme="majorHAnsi"/>
                <w:iCs/>
                <w:szCs w:val="22"/>
              </w:rPr>
              <w:t>αποθήκευσης</w:t>
            </w:r>
            <w:proofErr w:type="spellEnd"/>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n-US"/>
              </w:rPr>
            </w:pPr>
            <w:r w:rsidRPr="00320F25">
              <w:rPr>
                <w:rFonts w:asciiTheme="majorHAnsi" w:hAnsiTheme="majorHAnsi"/>
                <w:iCs/>
                <w:szCs w:val="22"/>
                <w:lang w:val="en-US"/>
              </w:rPr>
              <w:t>HDD, DVD/CD-RW, USB</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5</w:t>
            </w:r>
            <w:r w:rsidRPr="00320F25">
              <w:rPr>
                <w:rFonts w:asciiTheme="majorHAnsi" w:hAnsiTheme="majorHAnsi" w:cstheme="minorHAnsi"/>
                <w:szCs w:val="22"/>
                <w:lang w:val="en-US"/>
              </w:rPr>
              <w:t>.3</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proofErr w:type="spellStart"/>
            <w:r w:rsidRPr="00320F25">
              <w:rPr>
                <w:rFonts w:asciiTheme="majorHAnsi" w:hAnsiTheme="majorHAnsi"/>
                <w:iCs/>
                <w:szCs w:val="22"/>
              </w:rPr>
              <w:t>Χωρητικότητα</w:t>
            </w:r>
            <w:proofErr w:type="spellEnd"/>
            <w:r w:rsidRPr="00320F25">
              <w:rPr>
                <w:rFonts w:asciiTheme="majorHAnsi" w:hAnsiTheme="majorHAnsi"/>
                <w:iCs/>
                <w:szCs w:val="22"/>
              </w:rPr>
              <w:t xml:space="preserve"> </w:t>
            </w:r>
            <w:proofErr w:type="spellStart"/>
            <w:r w:rsidRPr="00320F25">
              <w:rPr>
                <w:rFonts w:asciiTheme="majorHAnsi" w:hAnsiTheme="majorHAnsi"/>
                <w:iCs/>
                <w:szCs w:val="22"/>
              </w:rPr>
              <w:t>σκληρού</w:t>
            </w:r>
            <w:proofErr w:type="spellEnd"/>
            <w:r w:rsidRPr="00320F25">
              <w:rPr>
                <w:rFonts w:asciiTheme="majorHAnsi" w:hAnsiTheme="majorHAnsi"/>
                <w:iCs/>
                <w:szCs w:val="22"/>
              </w:rPr>
              <w:t xml:space="preserve"> </w:t>
            </w:r>
            <w:proofErr w:type="spellStart"/>
            <w:r w:rsidRPr="00320F25">
              <w:rPr>
                <w:rFonts w:asciiTheme="majorHAnsi" w:hAnsiTheme="majorHAnsi"/>
                <w:iCs/>
                <w:szCs w:val="22"/>
              </w:rPr>
              <w:t>δίσκου</w:t>
            </w:r>
            <w:proofErr w:type="spellEnd"/>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r w:rsidRPr="00320F25">
              <w:rPr>
                <w:rFonts w:asciiTheme="majorHAnsi" w:hAnsiTheme="majorHAnsi"/>
                <w:iCs/>
                <w:szCs w:val="22"/>
                <w:lang w:val="en-US"/>
              </w:rPr>
              <w:t>≥</w:t>
            </w:r>
            <w:r w:rsidRPr="00320F25">
              <w:rPr>
                <w:rFonts w:asciiTheme="majorHAnsi" w:hAnsiTheme="majorHAnsi"/>
                <w:iCs/>
                <w:szCs w:val="22"/>
              </w:rPr>
              <w:t>400</w:t>
            </w:r>
            <w:r w:rsidRPr="00320F25">
              <w:rPr>
                <w:rFonts w:asciiTheme="majorHAnsi" w:hAnsiTheme="majorHAnsi"/>
                <w:iCs/>
                <w:szCs w:val="22"/>
                <w:lang w:val="en-US"/>
              </w:rPr>
              <w:t>G</w:t>
            </w:r>
            <w:r w:rsidRPr="00320F25">
              <w:rPr>
                <w:rFonts w:asciiTheme="majorHAnsi" w:hAnsiTheme="majorHAnsi"/>
                <w:iCs/>
                <w:szCs w:val="22"/>
              </w:rPr>
              <w:t>B</w:t>
            </w:r>
            <w:r w:rsidRPr="00320F25">
              <w:rPr>
                <w:rFonts w:asciiTheme="majorHAnsi" w:hAnsiTheme="majorHAnsi"/>
                <w:iCs/>
                <w:szCs w:val="22"/>
                <w:lang w:val="en-US"/>
              </w:rPr>
              <w:t xml:space="preserve"> </w:t>
            </w:r>
          </w:p>
        </w:tc>
      </w:tr>
      <w:tr w:rsidR="00AF643D" w:rsidRPr="00320F25" w:rsidTr="00EF33D4">
        <w:tc>
          <w:tcPr>
            <w:tcW w:w="8799" w:type="dxa"/>
            <w:gridSpan w:val="3"/>
            <w:tcBorders>
              <w:top w:val="single" w:sz="4" w:space="0" w:color="auto"/>
              <w:left w:val="single" w:sz="4" w:space="0" w:color="auto"/>
              <w:bottom w:val="single" w:sz="4" w:space="0" w:color="auto"/>
              <w:right w:val="single" w:sz="4" w:space="0" w:color="auto"/>
            </w:tcBorders>
            <w:hideMark/>
          </w:tcPr>
          <w:p w:rsidR="00AF643D" w:rsidRPr="00320F25" w:rsidRDefault="00AF643D" w:rsidP="00AF643D">
            <w:pPr>
              <w:numPr>
                <w:ilvl w:val="0"/>
                <w:numId w:val="40"/>
              </w:numPr>
              <w:suppressAutoHyphens w:val="0"/>
              <w:spacing w:before="120" w:line="271" w:lineRule="auto"/>
              <w:ind w:left="313" w:hanging="313"/>
              <w:contextualSpacing/>
              <w:rPr>
                <w:rFonts w:asciiTheme="majorHAnsi" w:hAnsiTheme="majorHAnsi" w:cstheme="minorHAnsi"/>
                <w:b/>
                <w:bCs/>
                <w:szCs w:val="22"/>
              </w:rPr>
            </w:pPr>
            <w:r w:rsidRPr="00320F25">
              <w:rPr>
                <w:rFonts w:asciiTheme="majorHAnsi" w:hAnsiTheme="majorHAnsi" w:cstheme="minorHAnsi"/>
                <w:b/>
                <w:bCs/>
                <w:szCs w:val="22"/>
              </w:rPr>
              <w:t>ΣΥΣΤΗΜΑ ΕΚΤΥΠΩΣΗΣ</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6.1</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proofErr w:type="spellStart"/>
            <w:r w:rsidRPr="00320F25">
              <w:rPr>
                <w:rFonts w:asciiTheme="majorHAnsi" w:hAnsiTheme="majorHAnsi" w:cstheme="minorHAnsi"/>
                <w:szCs w:val="22"/>
              </w:rPr>
              <w:t>Ασπρόμαυρο</w:t>
            </w:r>
            <w:proofErr w:type="spellEnd"/>
            <w:r w:rsidRPr="00320F25">
              <w:rPr>
                <w:rFonts w:asciiTheme="majorHAnsi" w:hAnsiTheme="majorHAnsi" w:cstheme="minorHAnsi"/>
                <w:szCs w:val="22"/>
              </w:rPr>
              <w:t xml:space="preserve"> </w:t>
            </w:r>
            <w:proofErr w:type="spellStart"/>
            <w:r w:rsidRPr="00320F25">
              <w:rPr>
                <w:rFonts w:asciiTheme="majorHAnsi" w:hAnsiTheme="majorHAnsi" w:cstheme="minorHAnsi"/>
                <w:szCs w:val="22"/>
              </w:rPr>
              <w:t>καταγραφικό</w:t>
            </w:r>
            <w:proofErr w:type="spellEnd"/>
            <w:r w:rsidRPr="00320F25">
              <w:rPr>
                <w:rFonts w:asciiTheme="majorHAnsi" w:hAnsiTheme="majorHAnsi" w:cstheme="minorHAnsi"/>
                <w:szCs w:val="22"/>
              </w:rPr>
              <w:t xml:space="preserve"> </w:t>
            </w:r>
            <w:proofErr w:type="spellStart"/>
            <w:r w:rsidRPr="00320F25">
              <w:rPr>
                <w:rFonts w:asciiTheme="majorHAnsi" w:hAnsiTheme="majorHAnsi" w:cstheme="minorHAnsi"/>
                <w:szCs w:val="22"/>
              </w:rPr>
              <w:t>θερμικής</w:t>
            </w:r>
            <w:proofErr w:type="spellEnd"/>
            <w:r w:rsidRPr="00320F25">
              <w:rPr>
                <w:rFonts w:asciiTheme="majorHAnsi" w:hAnsiTheme="majorHAnsi" w:cstheme="minorHAnsi"/>
                <w:szCs w:val="22"/>
              </w:rPr>
              <w:t xml:space="preserve"> </w:t>
            </w:r>
            <w:proofErr w:type="spellStart"/>
            <w:r w:rsidRPr="00320F25">
              <w:rPr>
                <w:rFonts w:asciiTheme="majorHAnsi" w:hAnsiTheme="majorHAnsi" w:cstheme="minorHAnsi"/>
                <w:szCs w:val="22"/>
              </w:rPr>
              <w:t>εκτύπωσης</w:t>
            </w:r>
            <w:proofErr w:type="spellEnd"/>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r w:rsidRPr="00320F25">
              <w:rPr>
                <w:rFonts w:asciiTheme="majorHAnsi" w:hAnsiTheme="majorHAnsi" w:cstheme="minorHAnsi"/>
                <w:szCs w:val="22"/>
              </w:rPr>
              <w:t xml:space="preserve">Να </w:t>
            </w:r>
            <w:proofErr w:type="spellStart"/>
            <w:r w:rsidRPr="00320F25">
              <w:rPr>
                <w:rFonts w:asciiTheme="majorHAnsi" w:hAnsiTheme="majorHAnsi" w:cstheme="minorHAnsi"/>
                <w:szCs w:val="22"/>
              </w:rPr>
              <w:t>προσφερθεί</w:t>
            </w:r>
            <w:proofErr w:type="spellEnd"/>
            <w:r w:rsidRPr="00320F25">
              <w:rPr>
                <w:rFonts w:asciiTheme="majorHAnsi" w:hAnsiTheme="majorHAnsi" w:cstheme="minorHAnsi"/>
                <w:szCs w:val="22"/>
              </w:rPr>
              <w:t xml:space="preserve"> </w:t>
            </w:r>
            <w:proofErr w:type="spellStart"/>
            <w:r w:rsidRPr="00320F25">
              <w:rPr>
                <w:rFonts w:asciiTheme="majorHAnsi" w:hAnsiTheme="majorHAnsi" w:cstheme="minorHAnsi"/>
                <w:szCs w:val="22"/>
              </w:rPr>
              <w:t>προς</w:t>
            </w:r>
            <w:proofErr w:type="spellEnd"/>
            <w:r w:rsidRPr="00320F25">
              <w:rPr>
                <w:rFonts w:asciiTheme="majorHAnsi" w:hAnsiTheme="majorHAnsi" w:cstheme="minorHAnsi"/>
                <w:szCs w:val="22"/>
              </w:rPr>
              <w:t xml:space="preserve"> </w:t>
            </w:r>
            <w:proofErr w:type="spellStart"/>
            <w:r w:rsidRPr="00320F25">
              <w:rPr>
                <w:rFonts w:asciiTheme="majorHAnsi" w:hAnsiTheme="majorHAnsi" w:cstheme="minorHAnsi"/>
                <w:szCs w:val="22"/>
              </w:rPr>
              <w:t>επιλογή</w:t>
            </w:r>
            <w:proofErr w:type="spellEnd"/>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lang w:val="en-US"/>
              </w:rPr>
            </w:pPr>
            <w:r w:rsidRPr="00320F25">
              <w:rPr>
                <w:rFonts w:asciiTheme="majorHAnsi" w:hAnsiTheme="majorHAnsi" w:cstheme="minorHAnsi"/>
                <w:szCs w:val="22"/>
                <w:lang w:val="en-US"/>
              </w:rPr>
              <w:t>6.2</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 xml:space="preserve">Έγχρωμο </w:t>
            </w:r>
            <w:r w:rsidRPr="00320F25">
              <w:rPr>
                <w:rFonts w:asciiTheme="majorHAnsi" w:hAnsiTheme="majorHAnsi" w:cstheme="minorHAnsi"/>
                <w:szCs w:val="22"/>
              </w:rPr>
              <w:t>laser</w:t>
            </w:r>
            <w:r w:rsidRPr="00320F25">
              <w:rPr>
                <w:rFonts w:asciiTheme="majorHAnsi" w:hAnsiTheme="majorHAnsi" w:cstheme="minorHAnsi"/>
                <w:szCs w:val="22"/>
                <w:lang w:val="el-GR"/>
              </w:rPr>
              <w:t xml:space="preserve"> </w:t>
            </w:r>
            <w:r w:rsidRPr="00320F25">
              <w:rPr>
                <w:rFonts w:asciiTheme="majorHAnsi" w:hAnsiTheme="majorHAnsi" w:cstheme="minorHAnsi"/>
                <w:szCs w:val="22"/>
              </w:rPr>
              <w:t>printer</w:t>
            </w:r>
            <w:r w:rsidRPr="00320F25">
              <w:rPr>
                <w:rFonts w:asciiTheme="majorHAnsi" w:hAnsiTheme="majorHAnsi" w:cstheme="minorHAnsi"/>
                <w:szCs w:val="22"/>
                <w:lang w:val="el-GR"/>
              </w:rPr>
              <w:t xml:space="preserve"> εκτύπωσης σε χαρτί Α4</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r w:rsidRPr="00320F25">
              <w:rPr>
                <w:rFonts w:asciiTheme="majorHAnsi" w:hAnsiTheme="majorHAnsi"/>
                <w:iCs/>
                <w:szCs w:val="22"/>
              </w:rPr>
              <w:t xml:space="preserve">Να </w:t>
            </w:r>
            <w:proofErr w:type="spellStart"/>
            <w:r w:rsidRPr="00320F25">
              <w:rPr>
                <w:rFonts w:asciiTheme="majorHAnsi" w:hAnsiTheme="majorHAnsi"/>
                <w:iCs/>
                <w:szCs w:val="22"/>
              </w:rPr>
              <w:t>προσφερθεί</w:t>
            </w:r>
            <w:proofErr w:type="spellEnd"/>
            <w:r w:rsidRPr="00320F25">
              <w:rPr>
                <w:rFonts w:asciiTheme="majorHAnsi" w:hAnsiTheme="majorHAnsi"/>
                <w:iCs/>
                <w:szCs w:val="22"/>
              </w:rPr>
              <w:t xml:space="preserve"> </w:t>
            </w:r>
            <w:proofErr w:type="spellStart"/>
            <w:r w:rsidRPr="00320F25">
              <w:rPr>
                <w:rFonts w:asciiTheme="majorHAnsi" w:hAnsiTheme="majorHAnsi"/>
                <w:iCs/>
                <w:szCs w:val="22"/>
              </w:rPr>
              <w:t>προς</w:t>
            </w:r>
            <w:proofErr w:type="spellEnd"/>
            <w:r w:rsidRPr="00320F25">
              <w:rPr>
                <w:rFonts w:asciiTheme="majorHAnsi" w:hAnsiTheme="majorHAnsi"/>
                <w:iCs/>
                <w:szCs w:val="22"/>
              </w:rPr>
              <w:t xml:space="preserve"> </w:t>
            </w:r>
            <w:proofErr w:type="spellStart"/>
            <w:r w:rsidRPr="00320F25">
              <w:rPr>
                <w:rFonts w:asciiTheme="majorHAnsi" w:hAnsiTheme="majorHAnsi"/>
                <w:iCs/>
                <w:szCs w:val="22"/>
              </w:rPr>
              <w:t>επιλογή</w:t>
            </w:r>
            <w:proofErr w:type="spellEnd"/>
          </w:p>
        </w:tc>
      </w:tr>
      <w:tr w:rsidR="00AF643D" w:rsidRPr="00320F25" w:rsidTr="00EF33D4">
        <w:tc>
          <w:tcPr>
            <w:tcW w:w="8799" w:type="dxa"/>
            <w:gridSpan w:val="3"/>
            <w:tcBorders>
              <w:top w:val="single" w:sz="4" w:space="0" w:color="auto"/>
              <w:left w:val="single" w:sz="4" w:space="0" w:color="auto"/>
              <w:bottom w:val="single" w:sz="4" w:space="0" w:color="auto"/>
              <w:right w:val="single" w:sz="4" w:space="0" w:color="auto"/>
            </w:tcBorders>
            <w:hideMark/>
          </w:tcPr>
          <w:p w:rsidR="00AF643D" w:rsidRPr="00320F25" w:rsidRDefault="00AF643D" w:rsidP="00AF643D">
            <w:pPr>
              <w:numPr>
                <w:ilvl w:val="0"/>
                <w:numId w:val="40"/>
              </w:numPr>
              <w:suppressAutoHyphens w:val="0"/>
              <w:spacing w:before="120" w:line="271" w:lineRule="auto"/>
              <w:ind w:left="313" w:hanging="313"/>
              <w:contextualSpacing/>
              <w:rPr>
                <w:rFonts w:asciiTheme="majorHAnsi" w:hAnsiTheme="majorHAnsi" w:cstheme="minorHAnsi"/>
                <w:b/>
                <w:bCs/>
                <w:szCs w:val="22"/>
              </w:rPr>
            </w:pPr>
            <w:r w:rsidRPr="00320F25">
              <w:rPr>
                <w:rFonts w:asciiTheme="majorHAnsi" w:hAnsiTheme="majorHAnsi" w:cstheme="minorHAnsi"/>
                <w:b/>
                <w:bCs/>
                <w:szCs w:val="22"/>
              </w:rPr>
              <w:t>ΛΟΓΙΣΜΙΚΑ ΠΑΚΕΤΑ ΕΦΑΡΜΟΓΩΝ</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lastRenderedPageBreak/>
              <w:t>7.1</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Λογισμικό ακτινολογικών εφαρμογών με πλήρεις μετρήσεις και αναφορές</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r w:rsidRPr="00320F25">
              <w:rPr>
                <w:rFonts w:asciiTheme="majorHAnsi" w:hAnsiTheme="majorHAnsi"/>
                <w:iCs/>
                <w:szCs w:val="22"/>
              </w:rPr>
              <w:t xml:space="preserve">ΝΑΙ. </w:t>
            </w:r>
            <w:r w:rsidRPr="00320F25">
              <w:rPr>
                <w:rFonts w:asciiTheme="majorHAnsi" w:hAnsiTheme="majorHAnsi"/>
                <w:iCs/>
                <w:szCs w:val="22"/>
                <w:lang w:val="en-US"/>
              </w:rPr>
              <w:t>(</w:t>
            </w:r>
            <w:proofErr w:type="spellStart"/>
            <w:r w:rsidRPr="00320F25">
              <w:rPr>
                <w:rFonts w:asciiTheme="majorHAnsi" w:hAnsiTheme="majorHAnsi"/>
                <w:iCs/>
                <w:szCs w:val="22"/>
              </w:rPr>
              <w:t>να</w:t>
            </w:r>
            <w:proofErr w:type="spellEnd"/>
            <w:r w:rsidRPr="00320F25">
              <w:rPr>
                <w:rFonts w:asciiTheme="majorHAnsi" w:hAnsiTheme="majorHAnsi"/>
                <w:iCs/>
                <w:szCs w:val="22"/>
              </w:rPr>
              <w:t xml:space="preserve"> περιγραφεί αναλυτικά</w:t>
            </w:r>
            <w:r w:rsidRPr="00320F25">
              <w:rPr>
                <w:rFonts w:asciiTheme="majorHAnsi" w:hAnsiTheme="majorHAnsi"/>
                <w:iCs/>
                <w:szCs w:val="22"/>
                <w:lang w:val="en-US"/>
              </w:rPr>
              <w:t>)</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7.2</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Λογισμικό αγγειολογικών εφαρμογών με πλήρεις μετρήσεις και αναφορές</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r w:rsidRPr="00320F25">
              <w:rPr>
                <w:rFonts w:asciiTheme="majorHAnsi" w:hAnsiTheme="majorHAnsi"/>
                <w:iCs/>
                <w:szCs w:val="22"/>
              </w:rPr>
              <w:t xml:space="preserve">ΝΑΙ. </w:t>
            </w:r>
            <w:r w:rsidRPr="00320F25">
              <w:rPr>
                <w:rFonts w:asciiTheme="majorHAnsi" w:hAnsiTheme="majorHAnsi"/>
                <w:iCs/>
                <w:szCs w:val="22"/>
                <w:lang w:val="en-US"/>
              </w:rPr>
              <w:t>(</w:t>
            </w:r>
            <w:proofErr w:type="spellStart"/>
            <w:r w:rsidRPr="00320F25">
              <w:rPr>
                <w:rFonts w:asciiTheme="majorHAnsi" w:hAnsiTheme="majorHAnsi"/>
                <w:iCs/>
                <w:szCs w:val="22"/>
              </w:rPr>
              <w:t>να</w:t>
            </w:r>
            <w:proofErr w:type="spellEnd"/>
            <w:r w:rsidRPr="00320F25">
              <w:rPr>
                <w:rFonts w:asciiTheme="majorHAnsi" w:hAnsiTheme="majorHAnsi"/>
                <w:iCs/>
                <w:szCs w:val="22"/>
              </w:rPr>
              <w:t xml:space="preserve"> περιγραφεί αναλυτικά</w:t>
            </w:r>
            <w:r w:rsidRPr="00320F25">
              <w:rPr>
                <w:rFonts w:asciiTheme="majorHAnsi" w:hAnsiTheme="majorHAnsi"/>
                <w:iCs/>
                <w:szCs w:val="22"/>
                <w:lang w:val="en-US"/>
              </w:rPr>
              <w:t>)</w:t>
            </w:r>
          </w:p>
        </w:tc>
      </w:tr>
      <w:tr w:rsidR="00AF643D" w:rsidRPr="00094A87" w:rsidTr="00EF33D4">
        <w:trPr>
          <w:trHeight w:val="451"/>
        </w:trPr>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7.3</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proofErr w:type="spellStart"/>
            <w:r w:rsidRPr="00320F25">
              <w:rPr>
                <w:rFonts w:asciiTheme="majorHAnsi" w:hAnsiTheme="majorHAnsi" w:cstheme="minorHAnsi"/>
                <w:szCs w:val="22"/>
              </w:rPr>
              <w:t>Άλλα</w:t>
            </w:r>
            <w:proofErr w:type="spellEnd"/>
            <w:r w:rsidRPr="00320F25">
              <w:rPr>
                <w:rFonts w:asciiTheme="majorHAnsi" w:hAnsiTheme="majorHAnsi" w:cstheme="minorHAnsi"/>
                <w:szCs w:val="22"/>
              </w:rPr>
              <w:t xml:space="preserve"> </w:t>
            </w:r>
            <w:proofErr w:type="spellStart"/>
            <w:r w:rsidRPr="00320F25">
              <w:rPr>
                <w:rFonts w:asciiTheme="majorHAnsi" w:hAnsiTheme="majorHAnsi" w:cstheme="minorHAnsi"/>
                <w:szCs w:val="22"/>
              </w:rPr>
              <w:t>πακέτα</w:t>
            </w:r>
            <w:proofErr w:type="spellEnd"/>
            <w:r w:rsidRPr="00320F25">
              <w:rPr>
                <w:rFonts w:asciiTheme="majorHAnsi" w:hAnsiTheme="majorHAnsi" w:cstheme="minorHAnsi"/>
                <w:szCs w:val="22"/>
              </w:rPr>
              <w:t xml:space="preserve"> </w:t>
            </w:r>
            <w:proofErr w:type="spellStart"/>
            <w:r w:rsidRPr="00320F25">
              <w:rPr>
                <w:rFonts w:asciiTheme="majorHAnsi" w:hAnsiTheme="majorHAnsi" w:cstheme="minorHAnsi"/>
                <w:szCs w:val="22"/>
              </w:rPr>
              <w:t>εφαρμογών</w:t>
            </w:r>
            <w:proofErr w:type="spellEnd"/>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iCs/>
                <w:szCs w:val="22"/>
                <w:lang w:val="el-GR"/>
              </w:rPr>
            </w:pPr>
            <w:r w:rsidRPr="00320F25">
              <w:rPr>
                <w:rFonts w:asciiTheme="majorHAnsi" w:hAnsiTheme="majorHAnsi" w:cstheme="minorHAnsi"/>
                <w:szCs w:val="22"/>
                <w:lang w:val="el-GR"/>
              </w:rPr>
              <w:t>ΝΑΙ. Να αναφερθούν προς αξιολόγηση όλα τα διαθέσιμα πακέτα κλινικών εφαρμογών και να προσφερθούν προς επιλογή.</w:t>
            </w:r>
          </w:p>
        </w:tc>
      </w:tr>
      <w:tr w:rsidR="00AF643D" w:rsidRPr="00094A87"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7.4</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bCs/>
                <w:szCs w:val="22"/>
                <w:lang w:val="el-GR" w:eastAsia="zh-CN"/>
              </w:rPr>
              <w:t>Λογισμικό αυτόματης μέτρησης του πάχους μεταξύ του έσω και του μέσου χιτώνα σε πραγματικό χρόνο και προβολή της υπολογιζόμενης τιμής σε γράφημα</w:t>
            </w:r>
          </w:p>
        </w:tc>
        <w:tc>
          <w:tcPr>
            <w:tcW w:w="3417" w:type="dxa"/>
            <w:tcBorders>
              <w:top w:val="single" w:sz="4" w:space="0" w:color="auto"/>
              <w:left w:val="single" w:sz="4" w:space="0" w:color="auto"/>
              <w:bottom w:val="single" w:sz="4" w:space="0" w:color="auto"/>
              <w:right w:val="single" w:sz="4" w:space="0" w:color="auto"/>
            </w:tcBorders>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ΝΑΙ. Να περιγραφεί αναλυτικά και να προσφερθεί προς επιλογή</w:t>
            </w:r>
          </w:p>
          <w:p w:rsidR="00AF643D" w:rsidRPr="00320F25" w:rsidRDefault="00AF643D" w:rsidP="00EF33D4">
            <w:pPr>
              <w:spacing w:before="120" w:line="271" w:lineRule="auto"/>
              <w:rPr>
                <w:rFonts w:asciiTheme="majorHAnsi" w:hAnsiTheme="majorHAnsi" w:cstheme="minorHAnsi"/>
                <w:szCs w:val="22"/>
                <w:lang w:val="el-GR"/>
              </w:rPr>
            </w:pPr>
          </w:p>
        </w:tc>
      </w:tr>
      <w:tr w:rsidR="00AF643D" w:rsidRPr="00094A87"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7.5</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 xml:space="preserve">Άλλες εφαρμογές και σύγχρονες τεχνολογίες </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ΝΑΙ. Να περιγραφούν αναλυτικά και να προσφερθούν προς επιλογή</w:t>
            </w:r>
          </w:p>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όλες οι διαθέσιμες εφαρμογές και</w:t>
            </w:r>
          </w:p>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σύγχρονες τεχνολογίες.</w:t>
            </w:r>
          </w:p>
        </w:tc>
      </w:tr>
      <w:tr w:rsidR="00AF643D" w:rsidRPr="00320F25" w:rsidTr="00EF33D4">
        <w:tc>
          <w:tcPr>
            <w:tcW w:w="8799" w:type="dxa"/>
            <w:gridSpan w:val="3"/>
            <w:tcBorders>
              <w:top w:val="single" w:sz="4" w:space="0" w:color="auto"/>
              <w:left w:val="single" w:sz="4" w:space="0" w:color="auto"/>
              <w:bottom w:val="single" w:sz="4" w:space="0" w:color="auto"/>
              <w:right w:val="single" w:sz="4" w:space="0" w:color="auto"/>
            </w:tcBorders>
            <w:hideMark/>
          </w:tcPr>
          <w:p w:rsidR="00AF643D" w:rsidRPr="00320F25" w:rsidRDefault="00AF643D" w:rsidP="00AF643D">
            <w:pPr>
              <w:numPr>
                <w:ilvl w:val="0"/>
                <w:numId w:val="40"/>
              </w:numPr>
              <w:suppressAutoHyphens w:val="0"/>
              <w:spacing w:before="120" w:line="271" w:lineRule="auto"/>
              <w:ind w:left="313" w:hanging="313"/>
              <w:contextualSpacing/>
              <w:rPr>
                <w:rFonts w:asciiTheme="majorHAnsi" w:hAnsiTheme="majorHAnsi" w:cstheme="minorHAnsi"/>
                <w:b/>
                <w:bCs/>
                <w:szCs w:val="22"/>
              </w:rPr>
            </w:pPr>
            <w:r w:rsidRPr="00320F25">
              <w:rPr>
                <w:rFonts w:asciiTheme="majorHAnsi" w:hAnsiTheme="majorHAnsi" w:cstheme="minorHAnsi"/>
                <w:b/>
                <w:bCs/>
                <w:szCs w:val="22"/>
              </w:rPr>
              <w:t>ΔΙΑΣΥΝΔΕΣΙΜΟΤΗΤΑ ΣΥΣΤΗΜΑΤΟΣ</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8.1</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proofErr w:type="spellStart"/>
            <w:r w:rsidRPr="00320F25">
              <w:rPr>
                <w:rFonts w:asciiTheme="majorHAnsi" w:hAnsiTheme="majorHAnsi" w:cstheme="minorHAnsi"/>
                <w:szCs w:val="22"/>
              </w:rPr>
              <w:t>Πλήρες</w:t>
            </w:r>
            <w:proofErr w:type="spellEnd"/>
            <w:r w:rsidRPr="00320F25">
              <w:rPr>
                <w:rFonts w:asciiTheme="majorHAnsi" w:hAnsiTheme="majorHAnsi" w:cstheme="minorHAnsi"/>
                <w:szCs w:val="22"/>
              </w:rPr>
              <w:t xml:space="preserve"> </w:t>
            </w:r>
            <w:r w:rsidRPr="00320F25">
              <w:rPr>
                <w:rFonts w:asciiTheme="majorHAnsi" w:hAnsiTheme="majorHAnsi" w:cstheme="minorHAnsi"/>
                <w:szCs w:val="22"/>
                <w:lang w:val="en-US"/>
              </w:rPr>
              <w:t>DICOM</w:t>
            </w:r>
            <w:r w:rsidRPr="00320F25">
              <w:rPr>
                <w:rFonts w:asciiTheme="majorHAnsi" w:hAnsiTheme="majorHAnsi" w:cstheme="minorHAnsi"/>
                <w:szCs w:val="22"/>
              </w:rPr>
              <w:t xml:space="preserve"> 3.0</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rPr>
            </w:pPr>
            <w:r w:rsidRPr="00320F25">
              <w:rPr>
                <w:rFonts w:asciiTheme="majorHAnsi" w:hAnsiTheme="majorHAnsi" w:cstheme="minorHAnsi"/>
                <w:szCs w:val="22"/>
                <w:lang w:val="en-US"/>
              </w:rPr>
              <w:t>ΝΑΙ. Να περιγραφεί αναλυτικά.</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cstheme="minorHAnsi"/>
                <w:szCs w:val="22"/>
              </w:rPr>
            </w:pPr>
            <w:r w:rsidRPr="00320F25">
              <w:rPr>
                <w:rFonts w:asciiTheme="majorHAnsi" w:hAnsiTheme="majorHAnsi" w:cstheme="minorHAnsi"/>
                <w:szCs w:val="22"/>
              </w:rPr>
              <w:t>8.2</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l-GR"/>
              </w:rPr>
            </w:pPr>
            <w:r w:rsidRPr="00320F25">
              <w:rPr>
                <w:rFonts w:asciiTheme="majorHAnsi" w:hAnsiTheme="majorHAnsi" w:cstheme="minorHAnsi"/>
                <w:szCs w:val="22"/>
                <w:lang w:val="el-GR"/>
              </w:rPr>
              <w:t xml:space="preserve">Δυνατότητα ασύρματης σύνδεσης </w:t>
            </w:r>
            <w:proofErr w:type="spellStart"/>
            <w:r w:rsidRPr="00320F25">
              <w:rPr>
                <w:rFonts w:asciiTheme="majorHAnsi" w:hAnsiTheme="majorHAnsi" w:cstheme="minorHAnsi"/>
                <w:szCs w:val="22"/>
                <w:lang w:val="en-US"/>
              </w:rPr>
              <w:t>wi</w:t>
            </w:r>
            <w:proofErr w:type="spellEnd"/>
            <w:r w:rsidRPr="00320F25">
              <w:rPr>
                <w:rFonts w:asciiTheme="majorHAnsi" w:hAnsiTheme="majorHAnsi" w:cstheme="minorHAnsi"/>
                <w:szCs w:val="22"/>
                <w:lang w:val="el-GR"/>
              </w:rPr>
              <w:t>-</w:t>
            </w:r>
            <w:proofErr w:type="spellStart"/>
            <w:r w:rsidRPr="00320F25">
              <w:rPr>
                <w:rFonts w:asciiTheme="majorHAnsi" w:hAnsiTheme="majorHAnsi" w:cstheme="minorHAnsi"/>
                <w:szCs w:val="22"/>
                <w:lang w:val="en-US"/>
              </w:rPr>
              <w:t>fi</w:t>
            </w:r>
            <w:proofErr w:type="spellEnd"/>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cstheme="minorHAnsi"/>
                <w:szCs w:val="22"/>
                <w:lang w:val="en-US"/>
              </w:rPr>
            </w:pPr>
            <w:r w:rsidRPr="00320F25">
              <w:rPr>
                <w:rFonts w:asciiTheme="majorHAnsi" w:hAnsiTheme="majorHAnsi" w:cstheme="minorHAnsi"/>
                <w:szCs w:val="22"/>
                <w:lang w:val="en-US"/>
              </w:rPr>
              <w:t>NAI</w:t>
            </w:r>
          </w:p>
        </w:tc>
      </w:tr>
      <w:tr w:rsidR="00AF643D" w:rsidRPr="00320F25" w:rsidTr="00EF33D4">
        <w:tc>
          <w:tcPr>
            <w:tcW w:w="578"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jc w:val="center"/>
              <w:rPr>
                <w:rFonts w:asciiTheme="majorHAnsi" w:hAnsiTheme="majorHAnsi"/>
                <w:szCs w:val="22"/>
              </w:rPr>
            </w:pPr>
            <w:r w:rsidRPr="00320F25">
              <w:rPr>
                <w:rFonts w:asciiTheme="majorHAnsi" w:hAnsiTheme="majorHAnsi"/>
                <w:szCs w:val="22"/>
              </w:rPr>
              <w:t>8.3</w:t>
            </w:r>
          </w:p>
        </w:tc>
        <w:tc>
          <w:tcPr>
            <w:tcW w:w="4804"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szCs w:val="22"/>
                <w:lang w:val="el-GR"/>
              </w:rPr>
            </w:pPr>
            <w:r w:rsidRPr="00320F25">
              <w:rPr>
                <w:rFonts w:asciiTheme="majorHAnsi" w:hAnsiTheme="majorHAnsi"/>
                <w:szCs w:val="22"/>
                <w:lang w:val="el-GR"/>
              </w:rPr>
              <w:t xml:space="preserve">Δυνατότητα διάγνωσης και αντιμετώπισης βλαβών από απόσταση – </w:t>
            </w:r>
            <w:r w:rsidRPr="00320F25">
              <w:rPr>
                <w:rFonts w:asciiTheme="majorHAnsi" w:hAnsiTheme="majorHAnsi"/>
                <w:szCs w:val="22"/>
                <w:lang w:val="en-US"/>
              </w:rPr>
              <w:t>Remote</w:t>
            </w:r>
            <w:r w:rsidRPr="00320F25">
              <w:rPr>
                <w:rFonts w:asciiTheme="majorHAnsi" w:hAnsiTheme="majorHAnsi"/>
                <w:szCs w:val="22"/>
                <w:lang w:val="el-GR"/>
              </w:rPr>
              <w:t xml:space="preserve"> </w:t>
            </w:r>
            <w:r w:rsidRPr="00320F25">
              <w:rPr>
                <w:rFonts w:asciiTheme="majorHAnsi" w:hAnsiTheme="majorHAnsi"/>
                <w:szCs w:val="22"/>
                <w:lang w:val="en-US"/>
              </w:rPr>
              <w:t>Service</w:t>
            </w:r>
          </w:p>
        </w:tc>
        <w:tc>
          <w:tcPr>
            <w:tcW w:w="3417" w:type="dxa"/>
            <w:tcBorders>
              <w:top w:val="single" w:sz="4" w:space="0" w:color="auto"/>
              <w:left w:val="single" w:sz="4" w:space="0" w:color="auto"/>
              <w:bottom w:val="single" w:sz="4" w:space="0" w:color="auto"/>
              <w:right w:val="single" w:sz="4" w:space="0" w:color="auto"/>
            </w:tcBorders>
            <w:hideMark/>
          </w:tcPr>
          <w:p w:rsidR="00AF643D" w:rsidRPr="00320F25" w:rsidRDefault="00AF643D" w:rsidP="00EF33D4">
            <w:pPr>
              <w:spacing w:before="120" w:line="271" w:lineRule="auto"/>
              <w:rPr>
                <w:rFonts w:asciiTheme="majorHAnsi" w:hAnsiTheme="majorHAnsi"/>
                <w:szCs w:val="22"/>
                <w:lang w:val="en-US"/>
              </w:rPr>
            </w:pPr>
            <w:r w:rsidRPr="00320F25">
              <w:rPr>
                <w:rFonts w:asciiTheme="majorHAnsi" w:hAnsiTheme="majorHAnsi"/>
                <w:szCs w:val="22"/>
                <w:lang w:val="en-US"/>
              </w:rPr>
              <w:t>NAI</w:t>
            </w:r>
          </w:p>
        </w:tc>
      </w:tr>
    </w:tbl>
    <w:p w:rsidR="00AF643D" w:rsidRPr="00320F25" w:rsidRDefault="00AF643D" w:rsidP="00AF643D">
      <w:pPr>
        <w:spacing w:before="120" w:line="271" w:lineRule="auto"/>
        <w:rPr>
          <w:rFonts w:asciiTheme="majorHAnsi" w:hAnsiTheme="majorHAnsi" w:cstheme="minorHAnsi"/>
          <w:b/>
          <w:bCs/>
          <w:szCs w:val="22"/>
        </w:rPr>
      </w:pPr>
    </w:p>
    <w:p w:rsidR="00AF643D" w:rsidRPr="00320F25" w:rsidRDefault="00AF643D" w:rsidP="00AF643D">
      <w:pPr>
        <w:spacing w:before="120" w:line="271" w:lineRule="auto"/>
        <w:rPr>
          <w:rFonts w:asciiTheme="majorHAnsi" w:hAnsiTheme="majorHAnsi"/>
          <w:b/>
          <w:bCs/>
          <w:color w:val="000000"/>
          <w:szCs w:val="22"/>
          <w:lang w:val="el-GR"/>
        </w:rPr>
      </w:pPr>
    </w:p>
    <w:p w:rsidR="00AF643D" w:rsidRPr="00320F25" w:rsidRDefault="00AF643D" w:rsidP="00AF643D">
      <w:pPr>
        <w:spacing w:before="120" w:line="271" w:lineRule="auto"/>
        <w:rPr>
          <w:rFonts w:asciiTheme="majorHAnsi" w:hAnsiTheme="majorHAnsi"/>
          <w:b/>
          <w:bCs/>
          <w:color w:val="000000"/>
          <w:szCs w:val="22"/>
          <w:lang w:val="el-GR"/>
        </w:rPr>
      </w:pPr>
    </w:p>
    <w:p w:rsidR="00AF643D" w:rsidRPr="00320F25" w:rsidRDefault="00AF643D" w:rsidP="00AF643D">
      <w:pPr>
        <w:spacing w:before="120" w:line="271" w:lineRule="auto"/>
        <w:rPr>
          <w:rFonts w:asciiTheme="majorHAnsi" w:hAnsiTheme="majorHAnsi"/>
          <w:b/>
          <w:bCs/>
          <w:color w:val="000000"/>
          <w:szCs w:val="22"/>
          <w:lang w:val="el-GR"/>
        </w:rPr>
      </w:pPr>
    </w:p>
    <w:p w:rsidR="00AF643D" w:rsidRPr="00320F25" w:rsidRDefault="00AF643D" w:rsidP="00AF643D">
      <w:pPr>
        <w:spacing w:before="120" w:line="271" w:lineRule="auto"/>
        <w:rPr>
          <w:rFonts w:asciiTheme="majorHAnsi" w:hAnsiTheme="majorHAnsi"/>
          <w:b/>
          <w:bCs/>
          <w:color w:val="000000"/>
          <w:szCs w:val="22"/>
          <w:lang w:val="el-GR"/>
        </w:rPr>
      </w:pPr>
    </w:p>
    <w:p w:rsidR="00AF643D" w:rsidRPr="00320F25" w:rsidRDefault="00AF643D" w:rsidP="00AF643D">
      <w:pPr>
        <w:spacing w:before="120" w:line="271" w:lineRule="auto"/>
        <w:rPr>
          <w:rFonts w:asciiTheme="majorHAnsi" w:hAnsiTheme="majorHAnsi"/>
          <w:b/>
          <w:bCs/>
          <w:color w:val="000000"/>
          <w:szCs w:val="22"/>
          <w:lang w:val="el-GR"/>
        </w:rPr>
      </w:pPr>
    </w:p>
    <w:p w:rsidR="00AF643D" w:rsidRDefault="00AF643D" w:rsidP="00AF643D">
      <w:pPr>
        <w:spacing w:before="120" w:line="271" w:lineRule="auto"/>
        <w:rPr>
          <w:rFonts w:asciiTheme="majorHAnsi" w:hAnsiTheme="majorHAnsi"/>
          <w:b/>
          <w:bCs/>
          <w:color w:val="000000"/>
          <w:szCs w:val="22"/>
          <w:lang w:val="el-GR"/>
        </w:rPr>
      </w:pPr>
    </w:p>
    <w:p w:rsidR="00AF643D" w:rsidRDefault="00AF643D" w:rsidP="00AF643D">
      <w:pPr>
        <w:spacing w:before="120" w:line="271" w:lineRule="auto"/>
        <w:rPr>
          <w:rFonts w:asciiTheme="majorHAnsi" w:hAnsiTheme="majorHAnsi"/>
          <w:b/>
          <w:bCs/>
          <w:color w:val="000000"/>
          <w:szCs w:val="22"/>
          <w:lang w:val="el-GR"/>
        </w:rPr>
      </w:pPr>
    </w:p>
    <w:p w:rsidR="00AF643D" w:rsidRDefault="00AF643D" w:rsidP="00AF643D">
      <w:pPr>
        <w:spacing w:before="120" w:line="271" w:lineRule="auto"/>
        <w:rPr>
          <w:rFonts w:asciiTheme="majorHAnsi" w:hAnsiTheme="majorHAnsi"/>
          <w:b/>
          <w:bCs/>
          <w:color w:val="000000"/>
          <w:szCs w:val="22"/>
          <w:lang w:val="el-GR"/>
        </w:rPr>
      </w:pPr>
    </w:p>
    <w:p w:rsidR="00AF643D" w:rsidRDefault="00AF643D" w:rsidP="00AF643D">
      <w:pPr>
        <w:spacing w:before="120" w:line="271" w:lineRule="auto"/>
        <w:rPr>
          <w:rFonts w:asciiTheme="majorHAnsi" w:hAnsiTheme="majorHAnsi"/>
          <w:b/>
          <w:bCs/>
          <w:color w:val="000000"/>
          <w:szCs w:val="22"/>
          <w:lang w:val="el-GR"/>
        </w:rPr>
      </w:pPr>
    </w:p>
    <w:p w:rsidR="00AF643D" w:rsidRDefault="00AF643D" w:rsidP="00AF643D">
      <w:pPr>
        <w:spacing w:before="120" w:line="271" w:lineRule="auto"/>
        <w:rPr>
          <w:rFonts w:asciiTheme="majorHAnsi" w:hAnsiTheme="majorHAnsi"/>
          <w:b/>
          <w:bCs/>
          <w:color w:val="000000"/>
          <w:szCs w:val="22"/>
          <w:lang w:val="el-GR"/>
        </w:rPr>
      </w:pPr>
    </w:p>
    <w:p w:rsidR="00AF643D" w:rsidRDefault="00AF643D" w:rsidP="00AF643D">
      <w:pPr>
        <w:spacing w:before="120" w:line="271" w:lineRule="auto"/>
        <w:rPr>
          <w:rFonts w:asciiTheme="majorHAnsi" w:hAnsiTheme="majorHAnsi"/>
          <w:b/>
          <w:bCs/>
          <w:color w:val="000000"/>
          <w:szCs w:val="22"/>
          <w:lang w:val="el-GR"/>
        </w:rPr>
      </w:pPr>
    </w:p>
    <w:p w:rsidR="00AF643D" w:rsidRDefault="00AF643D" w:rsidP="00AF643D">
      <w:pPr>
        <w:spacing w:before="120" w:line="271" w:lineRule="auto"/>
        <w:rPr>
          <w:rFonts w:asciiTheme="majorHAnsi" w:hAnsiTheme="majorHAnsi"/>
          <w:b/>
          <w:bCs/>
          <w:color w:val="000000"/>
          <w:szCs w:val="22"/>
          <w:lang w:val="el-GR"/>
        </w:rPr>
      </w:pPr>
    </w:p>
    <w:p w:rsidR="00AF643D" w:rsidRDefault="00AF643D" w:rsidP="00AF643D">
      <w:pPr>
        <w:spacing w:before="120" w:line="271" w:lineRule="auto"/>
        <w:rPr>
          <w:rFonts w:asciiTheme="majorHAnsi" w:hAnsiTheme="majorHAnsi"/>
          <w:b/>
          <w:bCs/>
          <w:color w:val="000000"/>
          <w:szCs w:val="22"/>
          <w:lang w:val="el-GR"/>
        </w:rPr>
      </w:pPr>
    </w:p>
    <w:p w:rsidR="00AF643D" w:rsidRDefault="00AF643D" w:rsidP="00AF643D">
      <w:pPr>
        <w:spacing w:before="120" w:line="271" w:lineRule="auto"/>
        <w:rPr>
          <w:rFonts w:asciiTheme="majorHAnsi" w:hAnsiTheme="majorHAnsi"/>
          <w:b/>
          <w:bCs/>
          <w:color w:val="000000"/>
          <w:szCs w:val="22"/>
          <w:lang w:val="el-GR"/>
        </w:rPr>
      </w:pPr>
    </w:p>
    <w:p w:rsidR="00AF643D" w:rsidRDefault="00AF643D" w:rsidP="00AF643D">
      <w:pPr>
        <w:spacing w:before="120" w:line="271" w:lineRule="auto"/>
        <w:rPr>
          <w:rFonts w:asciiTheme="majorHAnsi" w:hAnsiTheme="majorHAnsi"/>
          <w:b/>
          <w:bCs/>
          <w:color w:val="000000"/>
          <w:szCs w:val="22"/>
          <w:lang w:val="el-GR"/>
        </w:rPr>
      </w:pPr>
    </w:p>
    <w:p w:rsidR="00AF643D" w:rsidRDefault="00AF643D" w:rsidP="00AF643D">
      <w:pPr>
        <w:spacing w:before="120" w:line="271" w:lineRule="auto"/>
        <w:rPr>
          <w:rFonts w:asciiTheme="majorHAnsi" w:hAnsiTheme="majorHAnsi"/>
          <w:b/>
          <w:bCs/>
          <w:color w:val="000000"/>
          <w:szCs w:val="22"/>
          <w:lang w:val="el-GR"/>
        </w:rPr>
      </w:pPr>
    </w:p>
    <w:p w:rsidR="00AF643D" w:rsidRDefault="00AF643D" w:rsidP="00AF643D">
      <w:pPr>
        <w:spacing w:before="120" w:line="271" w:lineRule="auto"/>
        <w:rPr>
          <w:rFonts w:asciiTheme="majorHAnsi" w:hAnsiTheme="majorHAnsi"/>
          <w:b/>
          <w:bCs/>
          <w:color w:val="000000"/>
          <w:szCs w:val="22"/>
          <w:lang w:val="el-GR"/>
        </w:rPr>
      </w:pPr>
    </w:p>
    <w:p w:rsidR="00AF643D" w:rsidRDefault="00AF643D" w:rsidP="00AF643D">
      <w:pPr>
        <w:spacing w:before="120" w:line="271" w:lineRule="auto"/>
        <w:rPr>
          <w:rFonts w:asciiTheme="majorHAnsi" w:hAnsiTheme="majorHAnsi"/>
          <w:b/>
          <w:bCs/>
          <w:color w:val="000000"/>
          <w:szCs w:val="22"/>
          <w:lang w:val="el-GR"/>
        </w:rPr>
      </w:pPr>
    </w:p>
    <w:p w:rsidR="00AF643D" w:rsidRDefault="00AF643D" w:rsidP="00AF643D">
      <w:pPr>
        <w:spacing w:before="120" w:line="271" w:lineRule="auto"/>
        <w:rPr>
          <w:rFonts w:asciiTheme="majorHAnsi" w:hAnsiTheme="majorHAnsi"/>
          <w:b/>
          <w:bCs/>
          <w:color w:val="000000"/>
          <w:szCs w:val="22"/>
          <w:lang w:val="el-GR"/>
        </w:rPr>
      </w:pPr>
    </w:p>
    <w:p w:rsidR="00AF643D" w:rsidRDefault="00AF643D" w:rsidP="00AF643D">
      <w:pPr>
        <w:spacing w:before="120" w:line="271" w:lineRule="auto"/>
        <w:rPr>
          <w:rFonts w:asciiTheme="majorHAnsi" w:hAnsiTheme="majorHAnsi"/>
          <w:b/>
          <w:bCs/>
          <w:color w:val="000000"/>
          <w:szCs w:val="22"/>
          <w:lang w:val="el-GR"/>
        </w:rPr>
      </w:pPr>
    </w:p>
    <w:p w:rsidR="00AF643D" w:rsidRDefault="00AF643D" w:rsidP="00AF643D">
      <w:pPr>
        <w:spacing w:before="120" w:line="271" w:lineRule="auto"/>
        <w:rPr>
          <w:rFonts w:asciiTheme="majorHAnsi" w:hAnsiTheme="majorHAnsi"/>
          <w:b/>
          <w:bCs/>
          <w:color w:val="000000"/>
          <w:szCs w:val="22"/>
          <w:lang w:val="el-GR"/>
        </w:rPr>
      </w:pPr>
      <w:r w:rsidRPr="00320F25">
        <w:rPr>
          <w:rFonts w:asciiTheme="majorHAnsi" w:hAnsiTheme="majorHAnsi"/>
          <w:b/>
          <w:bCs/>
          <w:color w:val="000000"/>
          <w:szCs w:val="22"/>
          <w:lang w:val="el-GR"/>
        </w:rPr>
        <w:t>ΕΙΔΙΚΟΙ ΟΡΟΙ</w:t>
      </w:r>
    </w:p>
    <w:p w:rsidR="00AF643D" w:rsidRPr="00320F25" w:rsidRDefault="00AF643D" w:rsidP="00AF643D">
      <w:pPr>
        <w:spacing w:before="120" w:line="271" w:lineRule="auto"/>
        <w:rPr>
          <w:rFonts w:asciiTheme="majorHAnsi" w:hAnsiTheme="majorHAnsi"/>
          <w:b/>
          <w:bCs/>
          <w:color w:val="000000"/>
          <w:szCs w:val="22"/>
          <w:lang w:val="el-GR"/>
        </w:rPr>
      </w:pPr>
      <w:r>
        <w:rPr>
          <w:rStyle w:val="a3"/>
          <w:rFonts w:asciiTheme="majorHAnsi" w:hAnsiTheme="majorHAnsi"/>
          <w:szCs w:val="22"/>
          <w:lang w:val="el-GR"/>
        </w:rPr>
        <w:t xml:space="preserve"> </w:t>
      </w:r>
      <w:r w:rsidRPr="00320F25">
        <w:rPr>
          <w:rStyle w:val="a3"/>
          <w:rFonts w:asciiTheme="majorHAnsi" w:hAnsiTheme="majorHAnsi"/>
          <w:szCs w:val="22"/>
          <w:u w:val="single"/>
          <w:lang w:val="el-GR"/>
        </w:rPr>
        <w:t>ΓΕΝΙΚΑ:</w:t>
      </w:r>
      <w:r w:rsidRPr="00320F25">
        <w:rPr>
          <w:rStyle w:val="a3"/>
          <w:rFonts w:asciiTheme="majorHAnsi" w:hAnsiTheme="majorHAnsi"/>
          <w:szCs w:val="22"/>
          <w:lang w:val="el-GR"/>
        </w:rPr>
        <w:t xml:space="preserve"> Ισχύει η </w:t>
      </w:r>
      <w:r w:rsidRPr="00320F25">
        <w:rPr>
          <w:rStyle w:val="a7"/>
          <w:rFonts w:asciiTheme="majorHAnsi" w:hAnsiTheme="majorHAnsi" w:cs="Helvetica"/>
          <w:b w:val="0"/>
          <w:bCs w:val="0"/>
          <w:color w:val="272727"/>
          <w:szCs w:val="22"/>
          <w:bdr w:val="none" w:sz="0" w:space="0" w:color="auto" w:frame="1"/>
          <w:lang w:val="el-GR"/>
        </w:rPr>
        <w:t>Υπουργική Απόφαση ΔΥ8δ/Γ.Π. οικ./1348/2004 (ΦΕΚ 32/Β/16-1-2004)</w:t>
      </w:r>
      <w:r w:rsidRPr="00320F25">
        <w:rPr>
          <w:rFonts w:asciiTheme="majorHAnsi" w:hAnsiTheme="majorHAnsi" w:cs="Helvetica"/>
          <w:color w:val="272727"/>
          <w:szCs w:val="22"/>
          <w:bdr w:val="none" w:sz="0" w:space="0" w:color="auto" w:frame="1"/>
          <w:lang w:val="el-GR"/>
        </w:rPr>
        <w:br/>
      </w:r>
      <w:r w:rsidRPr="00320F25">
        <w:rPr>
          <w:rStyle w:val="a7"/>
          <w:rFonts w:asciiTheme="majorHAnsi" w:hAnsiTheme="majorHAnsi" w:cs="Helvetica"/>
          <w:b w:val="0"/>
          <w:bCs w:val="0"/>
          <w:color w:val="272727"/>
          <w:szCs w:val="22"/>
          <w:bdr w:val="none" w:sz="0" w:space="0" w:color="auto" w:frame="1"/>
          <w:lang w:val="el-GR"/>
        </w:rPr>
        <w:t xml:space="preserve">«Αρχές και κατευθυντήριες γραμμές ορθής πρακτικής διανομής ιατροτεχνολογικών προϊόντων» όπως τροποποιήθηκε, κωδικοποιήθηκε και ισχύει με </w:t>
      </w:r>
      <w:proofErr w:type="spellStart"/>
      <w:r w:rsidRPr="00320F25">
        <w:rPr>
          <w:rFonts w:asciiTheme="majorHAnsi" w:hAnsiTheme="majorHAnsi"/>
          <w:szCs w:val="22"/>
          <w:shd w:val="clear" w:color="auto" w:fill="FFFFFF"/>
          <w:lang w:val="el-GR"/>
        </w:rPr>
        <w:t>με</w:t>
      </w:r>
      <w:proofErr w:type="spellEnd"/>
      <w:r w:rsidRPr="00320F25">
        <w:rPr>
          <w:rFonts w:asciiTheme="majorHAnsi" w:hAnsiTheme="majorHAnsi"/>
          <w:szCs w:val="22"/>
          <w:shd w:val="clear" w:color="auto" w:fill="FFFFFF"/>
          <w:lang w:val="el-GR"/>
        </w:rPr>
        <w:t xml:space="preserve"> την</w:t>
      </w:r>
      <w:r w:rsidRPr="00320F25">
        <w:rPr>
          <w:rFonts w:asciiTheme="majorHAnsi" w:hAnsiTheme="majorHAnsi"/>
          <w:szCs w:val="22"/>
          <w:shd w:val="clear" w:color="auto" w:fill="FFFFFF"/>
        </w:rPr>
        <w:t> </w:t>
      </w:r>
      <w:hyperlink r:id="rId5" w:history="1">
        <w:r w:rsidRPr="00320F25">
          <w:rPr>
            <w:rStyle w:val="-"/>
            <w:rFonts w:asciiTheme="majorHAnsi" w:hAnsiTheme="majorHAnsi"/>
            <w:color w:val="auto"/>
            <w:szCs w:val="22"/>
            <w:bdr w:val="none" w:sz="0" w:space="0" w:color="auto" w:frame="1"/>
            <w:lang w:val="el-GR"/>
          </w:rPr>
          <w:t>Υπουργική Απόφαση Δ3(α)4822/2025 (ΦΕΚ 1197/Β/12-3-2025</w:t>
        </w:r>
      </w:hyperlink>
    </w:p>
    <w:p w:rsidR="00AF643D" w:rsidRPr="00320F25" w:rsidRDefault="00AF643D" w:rsidP="00AF643D">
      <w:pPr>
        <w:spacing w:before="120" w:line="271" w:lineRule="auto"/>
        <w:rPr>
          <w:rFonts w:asciiTheme="majorHAnsi" w:hAnsiTheme="majorHAnsi"/>
          <w:color w:val="000000"/>
          <w:szCs w:val="22"/>
          <w:lang w:val="el-GR"/>
        </w:rPr>
      </w:pPr>
      <w:r w:rsidRPr="00320F25">
        <w:rPr>
          <w:rFonts w:asciiTheme="majorHAnsi" w:hAnsiTheme="majorHAnsi"/>
          <w:b/>
          <w:bCs/>
          <w:color w:val="000000"/>
          <w:szCs w:val="22"/>
          <w:lang w:val="el-GR"/>
        </w:rPr>
        <w:t xml:space="preserve">1.Χρόνος Παράδοσης. </w:t>
      </w:r>
      <w:r w:rsidRPr="00320F25">
        <w:rPr>
          <w:rFonts w:asciiTheme="majorHAnsi" w:hAnsiTheme="majorHAnsi"/>
          <w:color w:val="000000"/>
          <w:szCs w:val="22"/>
          <w:lang w:val="el-GR"/>
        </w:rPr>
        <w:t>Ο χρόνος παράδοσής του εξοπλισμού να μην υπερβαίνει τις ενενήντα (90) ημέρες από την ημερομηνία υπογραφής της σύμβασης προμήθειας.</w:t>
      </w:r>
    </w:p>
    <w:p w:rsidR="00AF643D" w:rsidRPr="00320F25" w:rsidRDefault="00AF643D" w:rsidP="00AF643D">
      <w:pPr>
        <w:spacing w:before="120" w:line="271" w:lineRule="auto"/>
        <w:rPr>
          <w:rFonts w:asciiTheme="majorHAnsi" w:hAnsiTheme="majorHAnsi"/>
          <w:color w:val="000000"/>
          <w:szCs w:val="22"/>
          <w:lang w:val="el-GR"/>
        </w:rPr>
      </w:pPr>
      <w:r w:rsidRPr="00320F25">
        <w:rPr>
          <w:rFonts w:asciiTheme="majorHAnsi" w:hAnsiTheme="majorHAnsi"/>
          <w:b/>
          <w:bCs/>
          <w:color w:val="000000"/>
          <w:szCs w:val="22"/>
          <w:lang w:val="el-GR"/>
        </w:rPr>
        <w:t>2. Εγγύηση – Συντήρηση</w:t>
      </w:r>
    </w:p>
    <w:p w:rsidR="00AF643D" w:rsidRPr="00320F25" w:rsidRDefault="00AF643D" w:rsidP="00AF643D">
      <w:pPr>
        <w:spacing w:before="120" w:line="271" w:lineRule="auto"/>
        <w:rPr>
          <w:rFonts w:asciiTheme="majorHAnsi" w:hAnsiTheme="majorHAnsi"/>
          <w:b/>
          <w:color w:val="000000"/>
          <w:szCs w:val="22"/>
          <w:lang w:val="el-GR"/>
        </w:rPr>
      </w:pPr>
      <w:r w:rsidRPr="00320F25">
        <w:rPr>
          <w:rFonts w:asciiTheme="majorHAnsi" w:hAnsiTheme="majorHAnsi"/>
          <w:b/>
          <w:color w:val="000000"/>
          <w:szCs w:val="22"/>
          <w:lang w:val="el-GR"/>
        </w:rPr>
        <w:t xml:space="preserve">Να παρέχεται εγγύηση καλής λειτουργίας για δύο (2) έτη </w:t>
      </w:r>
      <w:r w:rsidRPr="00320F25">
        <w:rPr>
          <w:rFonts w:asciiTheme="majorHAnsi" w:hAnsiTheme="majorHAnsi"/>
          <w:b/>
          <w:color w:val="000000"/>
          <w:szCs w:val="22"/>
          <w:u w:val="single"/>
          <w:lang w:val="el-GR"/>
        </w:rPr>
        <w:t>και αναλυτικά το σταθερό ετήσιο κόστος συντήρησης (το οποίο δε θα υπερβαίνει το 8% του κόστους προμήθειας του μηχανήματος χωρίς ΦΠΑ) για επιπλέον (8) έτη από την ημερομηνία λήξης της εγγύησης του μηχανήματος.</w:t>
      </w:r>
      <w:r w:rsidRPr="00320F25">
        <w:rPr>
          <w:rFonts w:asciiTheme="majorHAnsi" w:hAnsiTheme="majorHAnsi"/>
          <w:b/>
          <w:color w:val="000000"/>
          <w:szCs w:val="22"/>
          <w:lang w:val="el-GR"/>
        </w:rPr>
        <w:t xml:space="preserve"> Η εγγύηση καλής λειτουργίας περιλαμβάνει όλες τις εργασίες προληπτικής και επανορθωτικής συντήρησης και επισκευής με ανταλλακτικά.</w:t>
      </w:r>
    </w:p>
    <w:p w:rsidR="00AF643D" w:rsidRPr="00320F25" w:rsidRDefault="00AF643D" w:rsidP="00AF643D">
      <w:pPr>
        <w:spacing w:before="120" w:line="271" w:lineRule="auto"/>
        <w:rPr>
          <w:rFonts w:asciiTheme="majorHAnsi" w:hAnsiTheme="majorHAnsi"/>
          <w:b/>
          <w:bCs/>
          <w:color w:val="000000"/>
          <w:szCs w:val="22"/>
          <w:lang w:val="el-GR"/>
        </w:rPr>
      </w:pPr>
      <w:r w:rsidRPr="00320F25">
        <w:rPr>
          <w:rFonts w:asciiTheme="majorHAnsi" w:hAnsiTheme="majorHAnsi"/>
          <w:b/>
          <w:bCs/>
          <w:color w:val="000000"/>
          <w:szCs w:val="22"/>
          <w:lang w:val="el-GR"/>
        </w:rPr>
        <w:t>3. Ανταλλακτικά για 10 χρόνια</w:t>
      </w:r>
    </w:p>
    <w:p w:rsidR="00AF643D" w:rsidRPr="00320F25" w:rsidRDefault="00AF643D" w:rsidP="00AF643D">
      <w:pPr>
        <w:spacing w:before="120" w:line="271" w:lineRule="auto"/>
        <w:rPr>
          <w:rFonts w:asciiTheme="majorHAnsi" w:hAnsiTheme="majorHAnsi"/>
          <w:b/>
          <w:color w:val="000000"/>
          <w:szCs w:val="22"/>
          <w:u w:val="single"/>
          <w:lang w:val="el-GR"/>
        </w:rPr>
      </w:pPr>
      <w:r w:rsidRPr="00320F25">
        <w:rPr>
          <w:rFonts w:asciiTheme="majorHAnsi" w:hAnsiTheme="majorHAnsi"/>
          <w:b/>
          <w:color w:val="000000"/>
          <w:szCs w:val="22"/>
          <w:u w:val="single"/>
          <w:lang w:val="el-GR"/>
        </w:rPr>
        <w:t>Δέσμευση του κατασκευαστικού οίκου για παροχή ανταλλακτικών και τεχνικής υποστήριξης για τουλάχιστον δέκα (10) έτη από την παράδοση του εξοπλισμού.</w:t>
      </w:r>
    </w:p>
    <w:p w:rsidR="00AF643D" w:rsidRPr="00320F25" w:rsidRDefault="00AF643D" w:rsidP="00AF643D">
      <w:pPr>
        <w:spacing w:before="120" w:line="271" w:lineRule="auto"/>
        <w:rPr>
          <w:rFonts w:asciiTheme="majorHAnsi" w:hAnsiTheme="majorHAnsi"/>
          <w:b/>
          <w:bCs/>
          <w:color w:val="000000"/>
          <w:szCs w:val="22"/>
          <w:lang w:val="el-GR"/>
        </w:rPr>
      </w:pPr>
      <w:r w:rsidRPr="00320F25">
        <w:rPr>
          <w:rFonts w:asciiTheme="majorHAnsi" w:hAnsiTheme="majorHAnsi"/>
          <w:b/>
          <w:bCs/>
          <w:color w:val="000000"/>
          <w:szCs w:val="22"/>
          <w:lang w:val="el-GR"/>
        </w:rPr>
        <w:t>4. Τεχνική Υποστήριξη</w:t>
      </w:r>
    </w:p>
    <w:p w:rsidR="00AF643D" w:rsidRPr="00320F25" w:rsidRDefault="00AF643D" w:rsidP="00AF643D">
      <w:pPr>
        <w:spacing w:before="120" w:line="271" w:lineRule="auto"/>
        <w:rPr>
          <w:rFonts w:asciiTheme="majorHAnsi" w:hAnsiTheme="majorHAnsi"/>
          <w:color w:val="000000"/>
          <w:szCs w:val="22"/>
          <w:lang w:val="el-GR"/>
        </w:rPr>
      </w:pPr>
      <w:r w:rsidRPr="00320F25">
        <w:rPr>
          <w:rFonts w:asciiTheme="majorHAnsi" w:hAnsiTheme="majorHAnsi"/>
          <w:color w:val="000000"/>
          <w:szCs w:val="22"/>
          <w:lang w:val="el-GR"/>
        </w:rPr>
        <w:t xml:space="preserve">Άμεση υποστήριξη εντός 24 ωρών. Ο προμηθευτής να διαθέτει επαρκές μόνιμα οργανωμένο τμήμα τεχνικής υποστήριξης. Ο προμηθευτής υποχρεώνεται να εκτελέσει πλήρως τις εγκαταστάσεις των μηχανημάτων και να τα παραδώσει έτοιμα για λειτουργία με δικό του επιστημονικό, τεχνικό, εκπαιδευμένο, ειδικευμένο και </w:t>
      </w:r>
      <w:r w:rsidRPr="00320F25">
        <w:rPr>
          <w:rFonts w:asciiTheme="majorHAnsi" w:hAnsiTheme="majorHAnsi"/>
          <w:color w:val="000000"/>
          <w:szCs w:val="22"/>
          <w:lang w:val="el-GR"/>
        </w:rPr>
        <w:lastRenderedPageBreak/>
        <w:t>ασφαλισμένο προσωπικό (προς απόδειξη να κατατεθεί ο επίσημος πίνακας προσωπικού που έχει υποβληθεί στην επιθεώρηση εργασίας)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διαθέτει.</w:t>
      </w:r>
    </w:p>
    <w:p w:rsidR="00AF643D" w:rsidRPr="00320F25" w:rsidRDefault="00AF643D" w:rsidP="00AF643D">
      <w:pPr>
        <w:spacing w:before="120" w:line="271" w:lineRule="auto"/>
        <w:rPr>
          <w:rFonts w:asciiTheme="majorHAnsi" w:hAnsiTheme="majorHAnsi"/>
          <w:b/>
          <w:bCs/>
          <w:color w:val="000000"/>
          <w:szCs w:val="22"/>
          <w:lang w:val="el-GR"/>
        </w:rPr>
      </w:pPr>
      <w:r w:rsidRPr="00320F25">
        <w:rPr>
          <w:rFonts w:asciiTheme="majorHAnsi" w:hAnsiTheme="majorHAnsi"/>
          <w:b/>
          <w:bCs/>
          <w:color w:val="000000"/>
          <w:szCs w:val="22"/>
          <w:lang w:val="el-GR"/>
        </w:rPr>
        <w:t>5. Εκπαίδευση προσωπικού</w:t>
      </w:r>
    </w:p>
    <w:p w:rsidR="00AF643D" w:rsidRPr="00320F25" w:rsidRDefault="00AF643D" w:rsidP="00AF643D">
      <w:pPr>
        <w:spacing w:before="120" w:line="271" w:lineRule="auto"/>
        <w:rPr>
          <w:rFonts w:asciiTheme="majorHAnsi" w:hAnsiTheme="majorHAnsi"/>
          <w:color w:val="000000"/>
          <w:szCs w:val="22"/>
          <w:lang w:val="el-GR"/>
        </w:rPr>
      </w:pPr>
      <w:r w:rsidRPr="00320F25">
        <w:rPr>
          <w:rFonts w:asciiTheme="majorHAnsi" w:hAnsiTheme="majorHAnsi"/>
          <w:color w:val="000000"/>
          <w:szCs w:val="22"/>
          <w:lang w:val="el-GR"/>
        </w:rPr>
        <w:t>Αφορά την πλήρη εκπαίδευση των χειριστών στη λειτουργία τους και των τεχνικών στη λειτουργία, βασική συντήρηση και προγραμματισμό τους. Η εκπαίδευση να γίνει χωρίς καμία πρόσθετη επιβάρυνση για το ίδρυμα. Να αναφερθεί ο χρόνος και η διάρκεια της εκπαίδευσης προς αξιολόγηση. Ο ανάδοχος θα αναλάβει να εκπαιδεύσει το προσωπικό του τμήματος Βιοϊατρικής τεχνολογίας όσον αφορά την χρήση και συντήρηση των μηχανημάτων. Κατά τη διάρκεια της εγγύησης αλλά και εντός της δεκαετίας θα παράσχει επιπλέον μία ανάλογη εκπαίδευση ύστερα από αίτημα του φορέα χωρίς την καταβολή πρόσθετης αμοιβής για τυχόν επανάληψη της εκπαίδευσης μεταγενέστερα προς εκπαίδευση νέου προσωπικού. Πλήρες εγχειρίδιο συντήρησης του κατασκευαστικού οίκου (</w:t>
      </w:r>
      <w:r w:rsidRPr="00320F25">
        <w:rPr>
          <w:rFonts w:asciiTheme="majorHAnsi" w:hAnsiTheme="majorHAnsi"/>
          <w:color w:val="000000"/>
          <w:szCs w:val="22"/>
        </w:rPr>
        <w:t>SERVICE</w:t>
      </w:r>
      <w:r w:rsidRPr="00320F25">
        <w:rPr>
          <w:rFonts w:asciiTheme="majorHAnsi" w:hAnsiTheme="majorHAnsi"/>
          <w:color w:val="000000"/>
          <w:szCs w:val="22"/>
          <w:lang w:val="el-GR"/>
        </w:rPr>
        <w:t xml:space="preserve"> </w:t>
      </w:r>
      <w:r w:rsidRPr="00320F25">
        <w:rPr>
          <w:rFonts w:asciiTheme="majorHAnsi" w:hAnsiTheme="majorHAnsi"/>
          <w:color w:val="000000"/>
          <w:szCs w:val="22"/>
        </w:rPr>
        <w:t>MANUAL</w:t>
      </w:r>
      <w:r w:rsidRPr="00320F25">
        <w:rPr>
          <w:rFonts w:asciiTheme="majorHAnsi" w:hAnsiTheme="majorHAnsi"/>
          <w:color w:val="000000"/>
          <w:szCs w:val="22"/>
          <w:lang w:val="el-GR"/>
        </w:rPr>
        <w:t>) στην Ελληνική ή Αγγλική γλώσσα σε έντυπη και ηλεκτρονική μορφή θα παραδοθεί στο Τμήμα Βιοϊατρικής Τεχνολογίας.</w:t>
      </w:r>
    </w:p>
    <w:p w:rsidR="00AF643D" w:rsidRPr="00320F25" w:rsidRDefault="00AF643D" w:rsidP="00AF643D">
      <w:pPr>
        <w:spacing w:before="120" w:line="271" w:lineRule="auto"/>
        <w:rPr>
          <w:rFonts w:asciiTheme="majorHAnsi" w:hAnsiTheme="majorHAnsi"/>
          <w:b/>
          <w:bCs/>
          <w:color w:val="000000"/>
          <w:szCs w:val="22"/>
          <w:lang w:val="el-GR"/>
        </w:rPr>
      </w:pPr>
      <w:r w:rsidRPr="00320F25">
        <w:rPr>
          <w:rFonts w:asciiTheme="majorHAnsi" w:hAnsiTheme="majorHAnsi"/>
          <w:b/>
          <w:bCs/>
          <w:color w:val="000000"/>
          <w:szCs w:val="22"/>
          <w:lang w:val="el-GR"/>
        </w:rPr>
        <w:t>6. Πιστοποιήσεις</w:t>
      </w:r>
    </w:p>
    <w:p w:rsidR="00AF643D" w:rsidRPr="00320F25" w:rsidRDefault="00AF643D" w:rsidP="00AF643D">
      <w:pPr>
        <w:spacing w:before="120" w:line="271" w:lineRule="auto"/>
        <w:rPr>
          <w:rFonts w:asciiTheme="majorHAnsi" w:hAnsiTheme="majorHAnsi"/>
          <w:color w:val="000000"/>
          <w:szCs w:val="22"/>
          <w:lang w:val="el-GR"/>
        </w:rPr>
      </w:pPr>
      <w:r w:rsidRPr="00320F25">
        <w:rPr>
          <w:rFonts w:asciiTheme="majorHAnsi" w:hAnsiTheme="majorHAnsi"/>
          <w:color w:val="000000"/>
          <w:szCs w:val="22"/>
          <w:lang w:val="el-GR"/>
        </w:rPr>
        <w:t xml:space="preserve">Να είναι κατασκευασμένο σύμφωνα με τις διεθνείς ευρωπαϊκές προδιαγραφές ασφάλειας και να διαθέτει απαραιτήτως το σήμα </w:t>
      </w:r>
      <w:r w:rsidRPr="00320F25">
        <w:rPr>
          <w:rFonts w:asciiTheme="majorHAnsi" w:hAnsiTheme="majorHAnsi"/>
          <w:color w:val="000000"/>
          <w:szCs w:val="22"/>
        </w:rPr>
        <w:t>CE</w:t>
      </w:r>
      <w:r w:rsidRPr="00320F25">
        <w:rPr>
          <w:rFonts w:asciiTheme="majorHAnsi" w:hAnsiTheme="majorHAnsi"/>
          <w:color w:val="000000"/>
          <w:szCs w:val="22"/>
          <w:lang w:val="el-GR"/>
        </w:rPr>
        <w:t xml:space="preserve">. Να κατατεθούν πιστοποιητικά </w:t>
      </w:r>
      <w:r w:rsidRPr="00320F25">
        <w:rPr>
          <w:rFonts w:asciiTheme="majorHAnsi" w:hAnsiTheme="majorHAnsi"/>
          <w:color w:val="000000"/>
          <w:szCs w:val="22"/>
        </w:rPr>
        <w:t>ISO</w:t>
      </w:r>
      <w:r w:rsidRPr="00320F25">
        <w:rPr>
          <w:rFonts w:asciiTheme="majorHAnsi" w:hAnsiTheme="majorHAnsi"/>
          <w:color w:val="000000"/>
          <w:szCs w:val="22"/>
          <w:lang w:val="el-GR"/>
        </w:rPr>
        <w:t xml:space="preserve"> 9001, 13485 και 14001 τόσο του προμηθευτή όσο και του κατασκευαστικού Οίκου. Ο προμηθευτής να είναι επίσης πιστοποιημένος συμφώνα με το </w:t>
      </w:r>
      <w:r w:rsidRPr="00320F25">
        <w:rPr>
          <w:rFonts w:asciiTheme="majorHAnsi" w:hAnsiTheme="majorHAnsi"/>
          <w:color w:val="000000"/>
          <w:szCs w:val="22"/>
        </w:rPr>
        <w:t>ISO</w:t>
      </w:r>
      <w:r w:rsidRPr="00320F25">
        <w:rPr>
          <w:rFonts w:asciiTheme="majorHAnsi" w:hAnsiTheme="majorHAnsi"/>
          <w:color w:val="000000"/>
          <w:szCs w:val="22"/>
          <w:lang w:val="el-GR"/>
        </w:rPr>
        <w:t xml:space="preserve"> 27001 (προστασία προσωπικών δεδομένων).</w:t>
      </w:r>
    </w:p>
    <w:p w:rsidR="00AF643D" w:rsidRPr="00320F25" w:rsidRDefault="00AF643D" w:rsidP="00AF643D">
      <w:pPr>
        <w:spacing w:before="120" w:line="271" w:lineRule="auto"/>
        <w:rPr>
          <w:rFonts w:asciiTheme="majorHAnsi" w:hAnsiTheme="majorHAnsi"/>
          <w:color w:val="000000"/>
          <w:szCs w:val="22"/>
          <w:lang w:val="el-GR"/>
        </w:rPr>
      </w:pPr>
      <w:r w:rsidRPr="00320F25">
        <w:rPr>
          <w:rFonts w:asciiTheme="majorHAnsi" w:hAnsiTheme="majorHAnsi"/>
          <w:color w:val="000000"/>
          <w:szCs w:val="22"/>
          <w:lang w:val="el-GR"/>
        </w:rPr>
        <w:t>Να υποβληθεί Πιστοποιητικό Εναλλακτικής Διαχείρισης με το οποίο να βεβαιώνεται ότι ο συμμετέχον στον διαγωνισμό προμηθευτής υπάγεται σε πρόγραμμα εναλλακτικής διαχείρισης Α.Η.Η.Ε. βάσει του Π.Δ. 117/2004(ΦΕΚ 82 Α) και Π.Δ. 15/2006(ΦΕΚ 12 Α) σε συμμόρφωση με τις διατάξεις της Οδηγίας 2003/108.</w:t>
      </w:r>
    </w:p>
    <w:p w:rsidR="00AF643D" w:rsidRPr="00320F25" w:rsidRDefault="00AF643D" w:rsidP="00AF643D">
      <w:pPr>
        <w:spacing w:before="120" w:line="271" w:lineRule="auto"/>
        <w:rPr>
          <w:rFonts w:asciiTheme="majorHAnsi" w:hAnsiTheme="majorHAnsi"/>
          <w:color w:val="000000"/>
          <w:szCs w:val="22"/>
          <w:lang w:val="el-GR"/>
        </w:rPr>
      </w:pPr>
      <w:r w:rsidRPr="00320F25">
        <w:rPr>
          <w:rFonts w:asciiTheme="majorHAnsi" w:hAnsiTheme="majorHAnsi"/>
          <w:color w:val="000000"/>
          <w:szCs w:val="22"/>
          <w:lang w:val="el-GR"/>
        </w:rPr>
        <w:t>Να κατατεθούν όλα τα απαραίτητα πιστοποιητικά.</w:t>
      </w:r>
    </w:p>
    <w:p w:rsidR="00AF643D" w:rsidRPr="00320F25" w:rsidRDefault="00AF643D" w:rsidP="00AF643D">
      <w:pPr>
        <w:spacing w:before="120" w:line="271" w:lineRule="auto"/>
        <w:rPr>
          <w:rFonts w:asciiTheme="majorHAnsi" w:hAnsiTheme="majorHAnsi"/>
          <w:b/>
          <w:bCs/>
          <w:color w:val="000000"/>
          <w:szCs w:val="22"/>
          <w:lang w:val="el-GR"/>
        </w:rPr>
      </w:pPr>
      <w:r w:rsidRPr="00320F25">
        <w:rPr>
          <w:rFonts w:asciiTheme="majorHAnsi" w:hAnsiTheme="majorHAnsi"/>
          <w:b/>
          <w:bCs/>
          <w:color w:val="000000"/>
          <w:szCs w:val="22"/>
          <w:lang w:val="el-GR"/>
        </w:rPr>
        <w:t>7. Φύλλο Συμμόρφωσης</w:t>
      </w:r>
    </w:p>
    <w:p w:rsidR="00AF643D" w:rsidRPr="00320F25" w:rsidRDefault="00AF643D" w:rsidP="00AF643D">
      <w:pPr>
        <w:spacing w:before="120" w:line="271" w:lineRule="auto"/>
        <w:rPr>
          <w:rFonts w:asciiTheme="majorHAnsi" w:hAnsiTheme="majorHAnsi"/>
          <w:color w:val="000000"/>
          <w:szCs w:val="22"/>
          <w:lang w:val="el-GR"/>
        </w:rPr>
      </w:pPr>
      <w:r w:rsidRPr="00320F25">
        <w:rPr>
          <w:rFonts w:asciiTheme="majorHAnsi" w:hAnsiTheme="majorHAnsi"/>
          <w:color w:val="000000"/>
          <w:szCs w:val="22"/>
          <w:lang w:val="el-GR"/>
        </w:rPr>
        <w:t>Οι υποψήφιοι προμηθευτές θα πρέπει να απαντήσουν σε όλες τις προαναφερόμενες προδιαγραφές και οι απαντήσεις τους θα πρέπει να είναι αναλυτικές και να αποτυπώνουν πλήρως και με λεπτομέρειες την συμμόρφωση ή όχι με τα ζητούμενα. Για κάθε απάντηση που αφορά τα τεχνικά χαρακτηριστικά θα υπάρχει παραπομπή στο επίσημο φυλλάδιο (</w:t>
      </w:r>
      <w:r w:rsidRPr="00320F25">
        <w:rPr>
          <w:rFonts w:asciiTheme="majorHAnsi" w:hAnsiTheme="majorHAnsi"/>
          <w:color w:val="000000"/>
          <w:szCs w:val="22"/>
        </w:rPr>
        <w:t>brochure</w:t>
      </w:r>
      <w:r w:rsidRPr="00320F25">
        <w:rPr>
          <w:rFonts w:asciiTheme="majorHAnsi" w:hAnsiTheme="majorHAnsi"/>
          <w:color w:val="000000"/>
          <w:szCs w:val="22"/>
          <w:lang w:val="el-GR"/>
        </w:rPr>
        <w:t>) του κατασκευαστή και όπου αυτό δεν είναι εφικτό σε πρωτότυπη επίσημη δήλωση του κατασκευαστικού οίκου.</w:t>
      </w:r>
    </w:p>
    <w:p w:rsidR="00AF643D" w:rsidRPr="00320F25" w:rsidRDefault="00AF643D" w:rsidP="00AF643D">
      <w:pPr>
        <w:spacing w:before="120" w:line="271" w:lineRule="auto"/>
        <w:rPr>
          <w:rFonts w:asciiTheme="majorHAnsi" w:hAnsiTheme="majorHAnsi"/>
          <w:b/>
          <w:bCs/>
          <w:color w:val="000000"/>
          <w:szCs w:val="22"/>
          <w:lang w:val="el-GR"/>
        </w:rPr>
      </w:pPr>
      <w:r w:rsidRPr="00320F25">
        <w:rPr>
          <w:rFonts w:asciiTheme="majorHAnsi" w:hAnsiTheme="majorHAnsi"/>
          <w:b/>
          <w:bCs/>
          <w:color w:val="000000"/>
          <w:szCs w:val="22"/>
          <w:lang w:val="el-GR"/>
        </w:rPr>
        <w:t>Όλοι οι παραπάνω όροι είναι ουσιώδεις και παρέκκλιση από αυτούς συνιστά απόρριψη της προσφοράς.</w:t>
      </w:r>
    </w:p>
    <w:p w:rsidR="00AF643D" w:rsidRPr="00320F25" w:rsidRDefault="00AF643D" w:rsidP="00AF643D">
      <w:pPr>
        <w:pStyle w:val="Default"/>
        <w:spacing w:before="120" w:after="120" w:line="271" w:lineRule="auto"/>
        <w:jc w:val="both"/>
        <w:rPr>
          <w:rFonts w:asciiTheme="majorHAnsi" w:eastAsia="Times New Roman" w:hAnsiTheme="majorHAnsi" w:cs="Calibri"/>
          <w:b/>
          <w:bCs/>
          <w:sz w:val="22"/>
          <w:szCs w:val="22"/>
          <w:lang w:eastAsia="ar-SA" w:bidi="ar-SA"/>
        </w:rPr>
      </w:pPr>
    </w:p>
    <w:p w:rsidR="00AF643D" w:rsidRPr="00320F25" w:rsidRDefault="00AF643D" w:rsidP="00AF643D">
      <w:pPr>
        <w:pStyle w:val="Default"/>
        <w:spacing w:before="120" w:after="120" w:line="271" w:lineRule="auto"/>
        <w:jc w:val="both"/>
        <w:rPr>
          <w:rFonts w:asciiTheme="majorHAnsi" w:hAnsiTheme="majorHAnsi"/>
          <w:b/>
          <w:bCs/>
          <w:sz w:val="22"/>
          <w:szCs w:val="22"/>
        </w:rPr>
      </w:pPr>
      <w:r w:rsidRPr="00320F25">
        <w:rPr>
          <w:rFonts w:asciiTheme="majorHAnsi" w:hAnsiTheme="majorHAnsi"/>
          <w:b/>
          <w:bCs/>
          <w:sz w:val="22"/>
          <w:szCs w:val="22"/>
        </w:rPr>
        <w:t>ΤΕΧΝΙΚΕΣ ΠΡΟΔΙΑΓΡΑΦΕΣ ΤΡΟΧΗΛΑΤΟΥ ΦΟΡΗΤΟΥ ΜΗΧΑΝΗΜΑΤΟΣ ΨΗΦΙΑΚΗΣ ΑΚΤΙΝΟΓΡΑΦΗΣΗΣ DR</w:t>
      </w:r>
      <w:r w:rsidRPr="00320F25">
        <w:rPr>
          <w:rFonts w:asciiTheme="majorHAnsi" w:hAnsiTheme="majorHAnsi"/>
          <w:sz w:val="22"/>
          <w:szCs w:val="22"/>
        </w:rPr>
        <w:t xml:space="preserve">  </w:t>
      </w:r>
      <w:r w:rsidRPr="00320F25">
        <w:rPr>
          <w:rFonts w:asciiTheme="majorHAnsi" w:hAnsiTheme="majorHAnsi"/>
          <w:b/>
          <w:sz w:val="22"/>
          <w:szCs w:val="22"/>
        </w:rPr>
        <w:t xml:space="preserve">(ΔΑΠΑΝΗΣ ΠΡΟΜΗΘΕΙΑΣ 60.000,00€ </w:t>
      </w:r>
      <w:r w:rsidRPr="00320F25">
        <w:rPr>
          <w:rFonts w:asciiTheme="majorHAnsi" w:hAnsiTheme="majorHAnsi"/>
          <w:b/>
          <w:sz w:val="22"/>
          <w:szCs w:val="22"/>
          <w:lang w:val="en-US"/>
        </w:rPr>
        <w:t>ANA</w:t>
      </w:r>
      <w:r w:rsidRPr="00320F25">
        <w:rPr>
          <w:rFonts w:asciiTheme="majorHAnsi" w:hAnsiTheme="majorHAnsi"/>
          <w:b/>
          <w:sz w:val="22"/>
          <w:szCs w:val="22"/>
        </w:rPr>
        <w:t xml:space="preserve"> ΤΕΜΑΧΙΟ, ΣΥΜΠ/ΝΟΥ ΦΠΑ).</w:t>
      </w:r>
    </w:p>
    <w:p w:rsidR="00AF643D" w:rsidRPr="00320F25" w:rsidRDefault="00AF643D" w:rsidP="00AF643D">
      <w:pPr>
        <w:pStyle w:val="Default"/>
        <w:spacing w:before="120" w:after="120" w:line="271" w:lineRule="auto"/>
        <w:jc w:val="center"/>
        <w:rPr>
          <w:rFonts w:asciiTheme="majorHAnsi" w:hAnsiTheme="majorHAnsi"/>
          <w:sz w:val="22"/>
          <w:szCs w:val="22"/>
        </w:rPr>
      </w:pP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color w:val="auto"/>
          <w:sz w:val="22"/>
          <w:szCs w:val="22"/>
        </w:rPr>
      </w:pPr>
      <w:r w:rsidRPr="00320F25">
        <w:rPr>
          <w:rFonts w:asciiTheme="majorHAnsi" w:hAnsiTheme="majorHAnsi"/>
          <w:color w:val="auto"/>
          <w:sz w:val="22"/>
          <w:szCs w:val="22"/>
        </w:rPr>
        <w:t xml:space="preserve">Τροχήλατο ακτινολογικό μηχάνημα τελευταίας τεχνολογίας, κατάλληλο για Νοσοκομειακή χρήση, ευέλικτο, με μικρές διαστάσεις για τη μεταφορά του σε όλους τους χώρους του Νοσοκομείου, μικρού βάρους, για τη λήψη ακτινογραφιών επί φορείου, επί κλίνης ή εντός χειρουργείου. </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color w:val="auto"/>
          <w:sz w:val="22"/>
          <w:szCs w:val="22"/>
        </w:rPr>
      </w:pPr>
      <w:r w:rsidRPr="00320F25">
        <w:rPr>
          <w:rFonts w:asciiTheme="majorHAnsi" w:hAnsiTheme="majorHAnsi"/>
          <w:color w:val="auto"/>
          <w:sz w:val="22"/>
          <w:szCs w:val="22"/>
        </w:rPr>
        <w:t xml:space="preserve">Γεννήτρια </w:t>
      </w:r>
      <w:proofErr w:type="spellStart"/>
      <w:r w:rsidRPr="00320F25">
        <w:rPr>
          <w:rFonts w:asciiTheme="majorHAnsi" w:hAnsiTheme="majorHAnsi"/>
          <w:color w:val="auto"/>
          <w:sz w:val="22"/>
          <w:szCs w:val="22"/>
        </w:rPr>
        <w:t>Υψίσυχνης</w:t>
      </w:r>
      <w:proofErr w:type="spellEnd"/>
      <w:r w:rsidRPr="00320F25">
        <w:rPr>
          <w:rFonts w:asciiTheme="majorHAnsi" w:hAnsiTheme="majorHAnsi"/>
          <w:color w:val="auto"/>
          <w:sz w:val="22"/>
          <w:szCs w:val="22"/>
        </w:rPr>
        <w:t xml:space="preserve"> τεχνολογίας τουλάχιστον 100 </w:t>
      </w:r>
      <w:proofErr w:type="spellStart"/>
      <w:r w:rsidRPr="00320F25">
        <w:rPr>
          <w:rFonts w:asciiTheme="majorHAnsi" w:hAnsiTheme="majorHAnsi"/>
          <w:color w:val="auto"/>
          <w:sz w:val="22"/>
          <w:szCs w:val="22"/>
        </w:rPr>
        <w:t>kHz</w:t>
      </w:r>
      <w:proofErr w:type="spellEnd"/>
      <w:r w:rsidRPr="00320F25">
        <w:rPr>
          <w:rFonts w:asciiTheme="majorHAnsi" w:hAnsiTheme="majorHAnsi"/>
          <w:color w:val="auto"/>
          <w:sz w:val="22"/>
          <w:szCs w:val="22"/>
        </w:rPr>
        <w:t xml:space="preserve"> ελεγχόμενη από μικροεπεξεργαστή </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color w:val="auto"/>
          <w:sz w:val="22"/>
          <w:szCs w:val="22"/>
        </w:rPr>
      </w:pPr>
      <w:r w:rsidRPr="00320F25">
        <w:rPr>
          <w:rFonts w:asciiTheme="majorHAnsi" w:hAnsiTheme="majorHAnsi"/>
          <w:color w:val="auto"/>
          <w:sz w:val="22"/>
          <w:szCs w:val="22"/>
        </w:rPr>
        <w:t xml:space="preserve">Ισχύς τουλάχιστον 32 </w:t>
      </w:r>
      <w:proofErr w:type="spellStart"/>
      <w:r w:rsidRPr="00320F25">
        <w:rPr>
          <w:rFonts w:asciiTheme="majorHAnsi" w:hAnsiTheme="majorHAnsi"/>
          <w:color w:val="auto"/>
          <w:sz w:val="22"/>
          <w:szCs w:val="22"/>
        </w:rPr>
        <w:t>kW</w:t>
      </w:r>
      <w:proofErr w:type="spellEnd"/>
      <w:r w:rsidRPr="00320F25">
        <w:rPr>
          <w:rFonts w:asciiTheme="majorHAnsi" w:hAnsiTheme="majorHAnsi"/>
          <w:color w:val="auto"/>
          <w:sz w:val="22"/>
          <w:szCs w:val="22"/>
        </w:rPr>
        <w:t xml:space="preserve">. </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color w:val="auto"/>
          <w:sz w:val="22"/>
          <w:szCs w:val="22"/>
        </w:rPr>
      </w:pPr>
      <w:r w:rsidRPr="00320F25">
        <w:rPr>
          <w:rFonts w:asciiTheme="majorHAnsi" w:hAnsiTheme="majorHAnsi"/>
          <w:color w:val="auto"/>
          <w:sz w:val="22"/>
          <w:szCs w:val="22"/>
        </w:rPr>
        <w:t xml:space="preserve">Εύρος ρύθμισης kV από 40 έως 125 kV τουλάχιστον με βήματα του 1kV. </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color w:val="auto"/>
          <w:sz w:val="22"/>
          <w:szCs w:val="22"/>
        </w:rPr>
      </w:pPr>
      <w:r w:rsidRPr="00320F25">
        <w:rPr>
          <w:rFonts w:asciiTheme="majorHAnsi" w:hAnsiTheme="majorHAnsi"/>
          <w:color w:val="auto"/>
          <w:sz w:val="22"/>
          <w:szCs w:val="22"/>
        </w:rPr>
        <w:t xml:space="preserve">Εύρος ρύθμισης ρεύματος από 25 έως 450 </w:t>
      </w:r>
      <w:proofErr w:type="spellStart"/>
      <w:r w:rsidRPr="00320F25">
        <w:rPr>
          <w:rFonts w:asciiTheme="majorHAnsi" w:hAnsiTheme="majorHAnsi"/>
          <w:color w:val="auto"/>
          <w:sz w:val="22"/>
          <w:szCs w:val="22"/>
        </w:rPr>
        <w:t>mA</w:t>
      </w:r>
      <w:proofErr w:type="spellEnd"/>
      <w:r w:rsidRPr="00320F25">
        <w:rPr>
          <w:rFonts w:asciiTheme="majorHAnsi" w:hAnsiTheme="majorHAnsi"/>
          <w:color w:val="auto"/>
          <w:sz w:val="22"/>
          <w:szCs w:val="22"/>
        </w:rPr>
        <w:t xml:space="preserve"> τουλάχιστον.</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color w:val="auto"/>
          <w:sz w:val="22"/>
          <w:szCs w:val="22"/>
        </w:rPr>
      </w:pPr>
      <w:r w:rsidRPr="00320F25">
        <w:rPr>
          <w:rFonts w:asciiTheme="majorHAnsi" w:hAnsiTheme="majorHAnsi"/>
          <w:color w:val="auto"/>
          <w:sz w:val="22"/>
          <w:szCs w:val="22"/>
        </w:rPr>
        <w:t xml:space="preserve">Το εύρος των mAs να κυμαίνεται από 0.1 mAs έως 310 mAs τουλάχιστον </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color w:val="auto"/>
          <w:sz w:val="22"/>
          <w:szCs w:val="22"/>
        </w:rPr>
      </w:pPr>
      <w:r w:rsidRPr="00320F25">
        <w:rPr>
          <w:rFonts w:asciiTheme="majorHAnsi" w:hAnsiTheme="majorHAnsi"/>
          <w:color w:val="auto"/>
          <w:sz w:val="22"/>
          <w:szCs w:val="22"/>
        </w:rPr>
        <w:t xml:space="preserve">Χρόνος έκθεσης 0,001s έως 6s τουλάχιστον </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color w:val="auto"/>
          <w:sz w:val="22"/>
          <w:szCs w:val="22"/>
        </w:rPr>
      </w:pPr>
      <w:r w:rsidRPr="00320F25">
        <w:rPr>
          <w:rFonts w:asciiTheme="majorHAnsi" w:hAnsiTheme="majorHAnsi"/>
          <w:sz w:val="22"/>
          <w:szCs w:val="22"/>
        </w:rPr>
        <w:lastRenderedPageBreak/>
        <w:t xml:space="preserve">Θερμοχωρητικότητα συστήματος γεννήτριας – λυχνίας (monobloc) </w:t>
      </w:r>
      <w:r w:rsidRPr="00320F25">
        <w:rPr>
          <w:rFonts w:asciiTheme="majorHAnsi" w:hAnsiTheme="majorHAnsi"/>
          <w:color w:val="auto"/>
          <w:sz w:val="22"/>
          <w:szCs w:val="22"/>
        </w:rPr>
        <w:t>≥ 1.250kHU.</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Μέγιστη συνεχόμενη αποβολή θερμότητας ανόδου ≥300W τουλάχιστον</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Nα διαθέτει ψηφιακές ενδείξεις των παραμέτρων kV και mAs.</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 xml:space="preserve">Να διαθέτει τεχνική δύο σημείων (kV, mAs) και τριών σημείων (kV, </w:t>
      </w:r>
      <w:proofErr w:type="spellStart"/>
      <w:r w:rsidRPr="00320F25">
        <w:rPr>
          <w:rFonts w:asciiTheme="majorHAnsi" w:hAnsiTheme="majorHAnsi"/>
          <w:sz w:val="22"/>
          <w:szCs w:val="22"/>
        </w:rPr>
        <w:t>mA</w:t>
      </w:r>
      <w:proofErr w:type="spellEnd"/>
      <w:r w:rsidRPr="00320F25">
        <w:rPr>
          <w:rFonts w:asciiTheme="majorHAnsi" w:hAnsiTheme="majorHAnsi"/>
          <w:sz w:val="22"/>
          <w:szCs w:val="22"/>
        </w:rPr>
        <w:t xml:space="preserve">, s) και τουλάχιστον </w:t>
      </w:r>
      <w:r w:rsidRPr="00320F25">
        <w:rPr>
          <w:rFonts w:asciiTheme="majorHAnsi" w:hAnsiTheme="majorHAnsi"/>
          <w:color w:val="auto"/>
          <w:sz w:val="22"/>
          <w:szCs w:val="22"/>
        </w:rPr>
        <w:t>8.000 ανατομικά προγράμματα APR.</w:t>
      </w:r>
      <w:r w:rsidRPr="00320F25">
        <w:rPr>
          <w:rFonts w:asciiTheme="majorHAnsi" w:hAnsiTheme="majorHAnsi"/>
          <w:sz w:val="22"/>
          <w:szCs w:val="22"/>
        </w:rPr>
        <w:t xml:space="preserve">  </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 xml:space="preserve">Να μπορεί να συνδεθεί με φορητό ηλεκτροκίνητο </w:t>
      </w:r>
      <w:proofErr w:type="spellStart"/>
      <w:r w:rsidRPr="00320F25">
        <w:rPr>
          <w:rFonts w:asciiTheme="majorHAnsi" w:hAnsiTheme="majorHAnsi"/>
          <w:sz w:val="22"/>
          <w:szCs w:val="22"/>
        </w:rPr>
        <w:t>Bucky</w:t>
      </w:r>
      <w:proofErr w:type="spellEnd"/>
      <w:r w:rsidRPr="00320F25">
        <w:rPr>
          <w:rFonts w:asciiTheme="majorHAnsi" w:hAnsiTheme="majorHAnsi"/>
          <w:sz w:val="22"/>
          <w:szCs w:val="22"/>
        </w:rPr>
        <w:t xml:space="preserve"> (</w:t>
      </w:r>
      <w:proofErr w:type="spellStart"/>
      <w:r w:rsidRPr="00320F25">
        <w:rPr>
          <w:rFonts w:asciiTheme="majorHAnsi" w:hAnsiTheme="majorHAnsi"/>
          <w:sz w:val="22"/>
          <w:szCs w:val="22"/>
        </w:rPr>
        <w:t>Potter</w:t>
      </w:r>
      <w:proofErr w:type="spellEnd"/>
      <w:r w:rsidRPr="00320F25">
        <w:rPr>
          <w:rFonts w:asciiTheme="majorHAnsi" w:hAnsiTheme="majorHAnsi"/>
          <w:sz w:val="22"/>
          <w:szCs w:val="22"/>
        </w:rPr>
        <w:t xml:space="preserve"> </w:t>
      </w:r>
      <w:proofErr w:type="spellStart"/>
      <w:r w:rsidRPr="00320F25">
        <w:rPr>
          <w:rFonts w:asciiTheme="majorHAnsi" w:hAnsiTheme="majorHAnsi"/>
          <w:sz w:val="22"/>
          <w:szCs w:val="22"/>
        </w:rPr>
        <w:t>Bucky</w:t>
      </w:r>
      <w:proofErr w:type="spellEnd"/>
      <w:r w:rsidRPr="00320F25">
        <w:rPr>
          <w:rFonts w:asciiTheme="majorHAnsi" w:hAnsiTheme="majorHAnsi"/>
          <w:sz w:val="22"/>
          <w:szCs w:val="22"/>
        </w:rPr>
        <w:t>)</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Να διαθέτει ενσύρματο διακόπτη έκθεσης με εκτεινόμενο σπιράλ καλώδιο καθώς και ασύρματο (</w:t>
      </w:r>
      <w:proofErr w:type="spellStart"/>
      <w:r w:rsidRPr="00320F25">
        <w:rPr>
          <w:rFonts w:asciiTheme="majorHAnsi" w:hAnsiTheme="majorHAnsi"/>
          <w:sz w:val="22"/>
          <w:szCs w:val="22"/>
        </w:rPr>
        <w:t>remote</w:t>
      </w:r>
      <w:proofErr w:type="spellEnd"/>
      <w:r w:rsidRPr="00320F25">
        <w:rPr>
          <w:rFonts w:asciiTheme="majorHAnsi" w:hAnsiTheme="majorHAnsi"/>
          <w:sz w:val="22"/>
          <w:szCs w:val="22"/>
        </w:rPr>
        <w:t xml:space="preserve">) διακόπτη έκθεσης. </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Η ακτινολογική λυχνία να είναι περιστρεφόμενης ανόδου ≥3.000rpm</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color w:val="auto"/>
          <w:sz w:val="22"/>
          <w:szCs w:val="22"/>
        </w:rPr>
      </w:pPr>
      <w:r w:rsidRPr="00320F25">
        <w:rPr>
          <w:rFonts w:asciiTheme="majorHAnsi" w:hAnsiTheme="majorHAnsi"/>
          <w:color w:val="auto"/>
          <w:sz w:val="22"/>
          <w:szCs w:val="22"/>
        </w:rPr>
        <w:t xml:space="preserve">Να είναι διπλοεστιακή με μικρή εστία ≤0,6mm (ισχύος 11 </w:t>
      </w:r>
      <w:proofErr w:type="spellStart"/>
      <w:r w:rsidRPr="00320F25">
        <w:rPr>
          <w:rFonts w:asciiTheme="majorHAnsi" w:hAnsiTheme="majorHAnsi"/>
          <w:color w:val="auto"/>
          <w:sz w:val="22"/>
          <w:szCs w:val="22"/>
        </w:rPr>
        <w:t>kW</w:t>
      </w:r>
      <w:proofErr w:type="spellEnd"/>
      <w:r w:rsidRPr="00320F25">
        <w:rPr>
          <w:rFonts w:asciiTheme="majorHAnsi" w:hAnsiTheme="majorHAnsi"/>
          <w:color w:val="auto"/>
          <w:sz w:val="22"/>
          <w:szCs w:val="22"/>
        </w:rPr>
        <w:t>) και μεγάλη εστία ≤1,3mm (ισχύος 32kW)</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 xml:space="preserve">Να έχει θερμοχωρητικότητα ανόδου άνω των 100kHU. </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 xml:space="preserve">Περιστροφή λυχνίας (monobloc) </w:t>
      </w:r>
      <w:r w:rsidRPr="00320F25">
        <w:rPr>
          <w:rFonts w:asciiTheme="majorHAnsi" w:hAnsiTheme="majorHAnsi"/>
          <w:color w:val="auto"/>
          <w:sz w:val="22"/>
          <w:szCs w:val="22"/>
        </w:rPr>
        <w:t>± 180°</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color w:val="auto"/>
          <w:sz w:val="22"/>
          <w:szCs w:val="22"/>
        </w:rPr>
      </w:pPr>
      <w:r w:rsidRPr="00320F25">
        <w:rPr>
          <w:rFonts w:asciiTheme="majorHAnsi" w:hAnsiTheme="majorHAnsi"/>
          <w:sz w:val="22"/>
          <w:szCs w:val="22"/>
        </w:rPr>
        <w:t xml:space="preserve">Κλίση λυχνίας σε σχέση από τον εγκάρσιο άξονα </w:t>
      </w:r>
      <w:r w:rsidRPr="00320F25">
        <w:rPr>
          <w:rFonts w:asciiTheme="majorHAnsi" w:hAnsiTheme="majorHAnsi"/>
          <w:color w:val="auto"/>
          <w:sz w:val="22"/>
          <w:szCs w:val="22"/>
        </w:rPr>
        <w:t>≤ -45</w:t>
      </w:r>
      <w:r w:rsidRPr="00320F25">
        <w:rPr>
          <w:rFonts w:asciiTheme="majorHAnsi" w:hAnsiTheme="majorHAnsi"/>
          <w:color w:val="auto"/>
          <w:sz w:val="22"/>
          <w:szCs w:val="22"/>
          <w:vertAlign w:val="superscript"/>
        </w:rPr>
        <w:t>ο</w:t>
      </w:r>
      <w:r w:rsidRPr="00320F25">
        <w:rPr>
          <w:rFonts w:asciiTheme="majorHAnsi" w:hAnsiTheme="majorHAnsi"/>
          <w:color w:val="auto"/>
          <w:sz w:val="22"/>
          <w:szCs w:val="22"/>
        </w:rPr>
        <w:t xml:space="preserve"> &amp;  ≥90</w:t>
      </w:r>
      <w:r w:rsidRPr="00320F25">
        <w:rPr>
          <w:rFonts w:asciiTheme="majorHAnsi" w:hAnsiTheme="majorHAnsi"/>
          <w:color w:val="auto"/>
          <w:sz w:val="22"/>
          <w:szCs w:val="22"/>
          <w:vertAlign w:val="superscript"/>
        </w:rPr>
        <w:t>ο</w:t>
      </w:r>
      <w:r w:rsidRPr="00320F25">
        <w:rPr>
          <w:rFonts w:asciiTheme="majorHAnsi" w:hAnsiTheme="majorHAnsi"/>
          <w:color w:val="auto"/>
          <w:sz w:val="22"/>
          <w:szCs w:val="22"/>
        </w:rPr>
        <w:t>.</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 xml:space="preserve">Διαφράγματα βάθους με ενσωματωμένη φωτεινή πηγή υψηλής φωτεινότητας (LED) </w:t>
      </w:r>
      <w:r w:rsidRPr="00320F25">
        <w:rPr>
          <w:rFonts w:asciiTheme="majorHAnsi" w:hAnsiTheme="majorHAnsi"/>
          <w:color w:val="auto"/>
          <w:sz w:val="22"/>
          <w:szCs w:val="22"/>
        </w:rPr>
        <w:t>και ενσωματωμένο</w:t>
      </w:r>
      <w:r w:rsidRPr="00320F25">
        <w:rPr>
          <w:rFonts w:asciiTheme="majorHAnsi" w:hAnsiTheme="majorHAnsi"/>
          <w:sz w:val="22"/>
          <w:szCs w:val="22"/>
        </w:rPr>
        <w:t xml:space="preserve"> μέτρο για μέτρηση της εστιακής απόστασης (SID).</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Ο περιοριστής δέσμης να διαθέτει επιπλέον φίλτρα αλουμινίου και χαλκού</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 xml:space="preserve">Η περιστροφή του περιοριστή δέσμης  να </w:t>
      </w:r>
      <w:r w:rsidRPr="00320F25">
        <w:rPr>
          <w:rFonts w:asciiTheme="majorHAnsi" w:hAnsiTheme="majorHAnsi"/>
          <w:color w:val="auto"/>
          <w:sz w:val="22"/>
          <w:szCs w:val="22"/>
        </w:rPr>
        <w:t xml:space="preserve">είναι ≥ </w:t>
      </w:r>
      <w:r w:rsidRPr="00320F25">
        <w:rPr>
          <w:rFonts w:asciiTheme="majorHAnsi" w:hAnsiTheme="majorHAnsi"/>
          <w:color w:val="auto"/>
          <w:sz w:val="22"/>
          <w:szCs w:val="22"/>
          <w:u w:val="single"/>
        </w:rPr>
        <w:t>+</w:t>
      </w:r>
      <w:r w:rsidRPr="00320F25">
        <w:rPr>
          <w:rFonts w:asciiTheme="majorHAnsi" w:hAnsiTheme="majorHAnsi"/>
          <w:color w:val="auto"/>
          <w:sz w:val="22"/>
          <w:szCs w:val="22"/>
        </w:rPr>
        <w:t>90</w:t>
      </w:r>
      <w:r w:rsidRPr="00320F25">
        <w:rPr>
          <w:rFonts w:asciiTheme="majorHAnsi" w:hAnsiTheme="majorHAnsi"/>
          <w:color w:val="auto"/>
          <w:sz w:val="22"/>
          <w:szCs w:val="22"/>
          <w:vertAlign w:val="superscript"/>
        </w:rPr>
        <w:t>ο</w:t>
      </w:r>
    </w:p>
    <w:p w:rsidR="00AF643D" w:rsidRPr="00320F25" w:rsidRDefault="00AF643D" w:rsidP="00AF643D">
      <w:pPr>
        <w:pStyle w:val="aff1"/>
        <w:numPr>
          <w:ilvl w:val="0"/>
          <w:numId w:val="41"/>
        </w:numPr>
        <w:autoSpaceDE w:val="0"/>
        <w:autoSpaceDN w:val="0"/>
        <w:adjustRightInd w:val="0"/>
        <w:spacing w:before="120" w:after="120" w:line="271" w:lineRule="auto"/>
        <w:ind w:left="0" w:firstLine="0"/>
        <w:jc w:val="both"/>
        <w:rPr>
          <w:rFonts w:asciiTheme="majorHAnsi" w:hAnsiTheme="majorHAnsi" w:cs="Arial"/>
          <w:sz w:val="22"/>
          <w:szCs w:val="22"/>
          <w:lang w:val="el-GR"/>
        </w:rPr>
      </w:pPr>
      <w:r w:rsidRPr="00320F25">
        <w:rPr>
          <w:rFonts w:asciiTheme="majorHAnsi" w:hAnsiTheme="majorHAnsi" w:cs="Arial"/>
          <w:sz w:val="22"/>
          <w:szCs w:val="22"/>
        </w:rPr>
        <w:t>T</w:t>
      </w:r>
      <w:r w:rsidRPr="00320F25">
        <w:rPr>
          <w:rFonts w:asciiTheme="majorHAnsi" w:hAnsiTheme="majorHAnsi" w:cs="Arial"/>
          <w:sz w:val="22"/>
          <w:szCs w:val="22"/>
          <w:lang w:val="el-GR"/>
        </w:rPr>
        <w:t>ο προσφερόμενο φορητό ακτινολογικό μηχάνημα διαθέτει αυτοματισμό προστασίας της λυχνίας από υπερφόρτωση με χαρακτηριστική ένδειξη σφάλματος στην οθόνη του μηχανήματος.</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 xml:space="preserve">Να διαθέτει θήκη για τοποθέτηση του ψηφιακού ανιχνευτή. </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Το μηχάνημα να συνδέεται σε κοινό δίκτυο 230V/50 HZ μονοφασικής παροχής (με ασφάλεια 16</w:t>
      </w:r>
      <w:r w:rsidRPr="00320F25">
        <w:rPr>
          <w:rFonts w:asciiTheme="majorHAnsi" w:hAnsiTheme="majorHAnsi"/>
          <w:sz w:val="22"/>
          <w:szCs w:val="22"/>
          <w:vertAlign w:val="superscript"/>
        </w:rPr>
        <w:t>Α</w:t>
      </w:r>
      <w:r w:rsidRPr="00320F25">
        <w:rPr>
          <w:rFonts w:asciiTheme="majorHAnsi" w:hAnsiTheme="majorHAnsi"/>
          <w:sz w:val="22"/>
          <w:szCs w:val="22"/>
        </w:rPr>
        <w:t xml:space="preserve">). </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 xml:space="preserve">Να διαθέτει DAP </w:t>
      </w:r>
      <w:proofErr w:type="spellStart"/>
      <w:r w:rsidRPr="00320F25">
        <w:rPr>
          <w:rFonts w:asciiTheme="majorHAnsi" w:hAnsiTheme="majorHAnsi"/>
          <w:sz w:val="22"/>
          <w:szCs w:val="22"/>
        </w:rPr>
        <w:t>meter</w:t>
      </w:r>
      <w:proofErr w:type="spellEnd"/>
      <w:r w:rsidRPr="00320F25">
        <w:rPr>
          <w:rFonts w:asciiTheme="majorHAnsi" w:hAnsiTheme="majorHAnsi"/>
          <w:sz w:val="22"/>
          <w:szCs w:val="22"/>
        </w:rPr>
        <w:t xml:space="preserve"> και αποστολή της μέτρησης δόσης μέσω υπηρεσίας DICOM DOSE SR.</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color w:val="auto"/>
          <w:sz w:val="22"/>
          <w:szCs w:val="22"/>
        </w:rPr>
      </w:pPr>
      <w:r w:rsidRPr="00320F25">
        <w:rPr>
          <w:rFonts w:asciiTheme="majorHAnsi" w:hAnsiTheme="majorHAnsi"/>
          <w:color w:val="auto"/>
          <w:sz w:val="22"/>
          <w:szCs w:val="22"/>
        </w:rPr>
        <w:t>Η ελάχιστη εστιακή απόσταση από το έδαφος να είναι μικρότερη των 40 εκ.</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color w:val="auto"/>
          <w:sz w:val="22"/>
          <w:szCs w:val="22"/>
        </w:rPr>
      </w:pPr>
      <w:r w:rsidRPr="00320F25">
        <w:rPr>
          <w:rFonts w:asciiTheme="majorHAnsi" w:hAnsiTheme="majorHAnsi"/>
          <w:color w:val="auto"/>
          <w:sz w:val="22"/>
          <w:szCs w:val="22"/>
        </w:rPr>
        <w:t>Η μέγιστη εστιακή απόσταση από το έδαφος να είναι μεγαλύτερη των  206 εκ.</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color w:val="auto"/>
          <w:sz w:val="22"/>
          <w:szCs w:val="22"/>
        </w:rPr>
      </w:pPr>
      <w:r w:rsidRPr="00320F25">
        <w:rPr>
          <w:rFonts w:asciiTheme="majorHAnsi" w:hAnsiTheme="majorHAnsi"/>
          <w:color w:val="auto"/>
          <w:sz w:val="22"/>
          <w:szCs w:val="22"/>
        </w:rPr>
        <w:t xml:space="preserve">Να έχει βάρος </w:t>
      </w:r>
      <w:r w:rsidRPr="00320F25">
        <w:rPr>
          <w:rFonts w:asciiTheme="majorHAnsi" w:hAnsiTheme="majorHAnsi"/>
          <w:color w:val="auto"/>
          <w:sz w:val="22"/>
          <w:szCs w:val="22"/>
          <w:u w:val="single"/>
        </w:rPr>
        <w:t>&lt;</w:t>
      </w:r>
      <w:r w:rsidRPr="00320F25">
        <w:rPr>
          <w:rFonts w:asciiTheme="majorHAnsi" w:hAnsiTheme="majorHAnsi"/>
          <w:color w:val="auto"/>
          <w:sz w:val="22"/>
          <w:szCs w:val="22"/>
        </w:rPr>
        <w:t xml:space="preserve"> 190 κιλών</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 xml:space="preserve">Διάμετρος μπροστινών </w:t>
      </w:r>
      <w:r w:rsidRPr="00320F25">
        <w:rPr>
          <w:rFonts w:asciiTheme="majorHAnsi" w:hAnsiTheme="majorHAnsi"/>
          <w:color w:val="auto"/>
          <w:sz w:val="22"/>
          <w:szCs w:val="22"/>
        </w:rPr>
        <w:t>τροχών ≥ 7 εκ.</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Διάμετρος πίσω τροχών ≥25εκ.</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color w:val="auto"/>
          <w:sz w:val="22"/>
          <w:szCs w:val="22"/>
        </w:rPr>
      </w:pPr>
      <w:r w:rsidRPr="00320F25">
        <w:rPr>
          <w:rFonts w:asciiTheme="majorHAnsi" w:hAnsiTheme="majorHAnsi"/>
          <w:color w:val="auto"/>
          <w:sz w:val="22"/>
          <w:szCs w:val="22"/>
        </w:rPr>
        <w:t>Μέγιστο μήκος στη θέση μεταφοράς ≤ 110 εκ.</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color w:val="auto"/>
          <w:sz w:val="22"/>
          <w:szCs w:val="22"/>
        </w:rPr>
      </w:pPr>
      <w:r w:rsidRPr="00320F25">
        <w:rPr>
          <w:rFonts w:asciiTheme="majorHAnsi" w:hAnsiTheme="majorHAnsi"/>
          <w:color w:val="auto"/>
          <w:sz w:val="22"/>
          <w:szCs w:val="22"/>
        </w:rPr>
        <w:t>Μέγιστο ύψος στη θέση μεταφοράς ≤ 150 εκ.</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color w:val="auto"/>
          <w:sz w:val="22"/>
          <w:szCs w:val="22"/>
        </w:rPr>
      </w:pPr>
      <w:r w:rsidRPr="00320F25">
        <w:rPr>
          <w:rFonts w:asciiTheme="majorHAnsi" w:hAnsiTheme="majorHAnsi"/>
          <w:color w:val="auto"/>
          <w:sz w:val="22"/>
          <w:szCs w:val="22"/>
        </w:rPr>
        <w:t>Μέγιστο πλάτος  ≤ 65 εκ.</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Να διαθέτει χειρολαβή και φρένα για τους πίσω τροχούς</w:t>
      </w:r>
    </w:p>
    <w:p w:rsidR="00AF643D" w:rsidRPr="00320F25" w:rsidRDefault="00AF643D" w:rsidP="00AF643D">
      <w:pPr>
        <w:pStyle w:val="Default"/>
        <w:widowControl/>
        <w:numPr>
          <w:ilvl w:val="0"/>
          <w:numId w:val="41"/>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Να διαθέτει ενσωματωμένο (</w:t>
      </w:r>
      <w:proofErr w:type="spellStart"/>
      <w:r w:rsidRPr="00320F25">
        <w:rPr>
          <w:rFonts w:asciiTheme="majorHAnsi" w:hAnsiTheme="majorHAnsi"/>
          <w:sz w:val="22"/>
          <w:szCs w:val="22"/>
        </w:rPr>
        <w:t>built</w:t>
      </w:r>
      <w:proofErr w:type="spellEnd"/>
      <w:r w:rsidRPr="00320F25">
        <w:rPr>
          <w:rFonts w:asciiTheme="majorHAnsi" w:hAnsiTheme="majorHAnsi"/>
          <w:sz w:val="22"/>
          <w:szCs w:val="22"/>
        </w:rPr>
        <w:t xml:space="preserve"> </w:t>
      </w:r>
      <w:proofErr w:type="spellStart"/>
      <w:r w:rsidRPr="00320F25">
        <w:rPr>
          <w:rFonts w:asciiTheme="majorHAnsi" w:hAnsiTheme="majorHAnsi"/>
          <w:sz w:val="22"/>
          <w:szCs w:val="22"/>
        </w:rPr>
        <w:t>in</w:t>
      </w:r>
      <w:proofErr w:type="spellEnd"/>
      <w:r w:rsidRPr="00320F25">
        <w:rPr>
          <w:rFonts w:asciiTheme="majorHAnsi" w:hAnsiTheme="majorHAnsi"/>
          <w:sz w:val="22"/>
          <w:szCs w:val="22"/>
        </w:rPr>
        <w:t>) σταθμό εργασίας για την θέαση και επεξεργασία των εξετάσεων και τον έλεγχο των παραμέτρων έκθεσης της γεννήτριας.</w:t>
      </w:r>
    </w:p>
    <w:p w:rsidR="00AF643D" w:rsidRPr="00320F25" w:rsidRDefault="00AF643D" w:rsidP="00AF643D">
      <w:pPr>
        <w:pStyle w:val="aff1"/>
        <w:numPr>
          <w:ilvl w:val="0"/>
          <w:numId w:val="41"/>
        </w:numPr>
        <w:spacing w:before="120" w:after="120" w:line="271" w:lineRule="auto"/>
        <w:ind w:left="0" w:firstLine="0"/>
        <w:contextualSpacing w:val="0"/>
        <w:jc w:val="both"/>
        <w:rPr>
          <w:rFonts w:asciiTheme="majorHAnsi" w:hAnsiTheme="majorHAnsi" w:cs="Arial"/>
          <w:sz w:val="22"/>
          <w:szCs w:val="22"/>
          <w:lang w:val="el-GR"/>
        </w:rPr>
      </w:pPr>
      <w:r w:rsidRPr="00320F25">
        <w:rPr>
          <w:rFonts w:asciiTheme="majorHAnsi" w:hAnsiTheme="majorHAnsi" w:cs="Arial"/>
          <w:sz w:val="22"/>
          <w:szCs w:val="22"/>
          <w:lang w:val="el-GR"/>
        </w:rPr>
        <w:t>Να διαθέτει κατάλληλο στήριγμα για την μεταφορά της ακτινοπροσταστευτικής ποδιάς ώστε να μην διπλώνει</w:t>
      </w:r>
    </w:p>
    <w:p w:rsidR="00AF643D" w:rsidRPr="00320F25" w:rsidRDefault="00AF643D" w:rsidP="00AF643D">
      <w:pPr>
        <w:pStyle w:val="aff1"/>
        <w:numPr>
          <w:ilvl w:val="0"/>
          <w:numId w:val="41"/>
        </w:numPr>
        <w:spacing w:before="120" w:after="120" w:line="271" w:lineRule="auto"/>
        <w:ind w:left="0" w:firstLine="0"/>
        <w:contextualSpacing w:val="0"/>
        <w:jc w:val="both"/>
        <w:rPr>
          <w:rFonts w:asciiTheme="majorHAnsi" w:hAnsiTheme="majorHAnsi" w:cs="Arial"/>
          <w:sz w:val="22"/>
          <w:szCs w:val="22"/>
          <w:lang w:val="el-GR"/>
        </w:rPr>
      </w:pPr>
      <w:r w:rsidRPr="00320F25">
        <w:rPr>
          <w:rFonts w:asciiTheme="majorHAnsi" w:hAnsiTheme="majorHAnsi" w:cs="Arial"/>
          <w:sz w:val="22"/>
          <w:szCs w:val="22"/>
          <w:lang w:val="el-GR"/>
        </w:rPr>
        <w:t xml:space="preserve">Να μπορεί ο χειριστής να χρησιμοποιήσει κασέτες </w:t>
      </w:r>
      <w:r w:rsidRPr="00320F25">
        <w:rPr>
          <w:rFonts w:asciiTheme="majorHAnsi" w:hAnsiTheme="majorHAnsi" w:cs="Arial"/>
          <w:sz w:val="22"/>
          <w:szCs w:val="22"/>
        </w:rPr>
        <w:t>CR</w:t>
      </w:r>
      <w:r w:rsidRPr="00320F25">
        <w:rPr>
          <w:rFonts w:asciiTheme="majorHAnsi" w:hAnsiTheme="majorHAnsi" w:cs="Arial"/>
          <w:sz w:val="22"/>
          <w:szCs w:val="22"/>
          <w:lang w:val="el-GR"/>
        </w:rPr>
        <w:t>, σε περίπτωση δυσλειτουργίας του ανιχνευτή (</w:t>
      </w:r>
      <w:r w:rsidRPr="00320F25">
        <w:rPr>
          <w:rFonts w:asciiTheme="majorHAnsi" w:hAnsiTheme="majorHAnsi" w:cs="Arial"/>
          <w:sz w:val="22"/>
          <w:szCs w:val="22"/>
        </w:rPr>
        <w:t>CR</w:t>
      </w:r>
      <w:r w:rsidRPr="00320F25">
        <w:rPr>
          <w:rFonts w:asciiTheme="majorHAnsi" w:hAnsiTheme="majorHAnsi" w:cs="Arial"/>
          <w:sz w:val="22"/>
          <w:szCs w:val="22"/>
          <w:lang w:val="el-GR"/>
        </w:rPr>
        <w:t xml:space="preserve"> </w:t>
      </w:r>
      <w:r w:rsidRPr="00320F25">
        <w:rPr>
          <w:rFonts w:asciiTheme="majorHAnsi" w:hAnsiTheme="majorHAnsi" w:cs="Arial"/>
          <w:sz w:val="22"/>
          <w:szCs w:val="22"/>
        </w:rPr>
        <w:t>mode</w:t>
      </w:r>
      <w:r w:rsidRPr="00320F25">
        <w:rPr>
          <w:rFonts w:asciiTheme="majorHAnsi" w:hAnsiTheme="majorHAnsi" w:cs="Arial"/>
          <w:sz w:val="22"/>
          <w:szCs w:val="22"/>
          <w:lang w:val="el-GR"/>
        </w:rPr>
        <w:t>).</w:t>
      </w:r>
    </w:p>
    <w:p w:rsidR="00AF643D" w:rsidRDefault="00AF643D" w:rsidP="00AF643D">
      <w:pPr>
        <w:pStyle w:val="Default"/>
        <w:spacing w:before="120" w:after="120" w:line="271" w:lineRule="auto"/>
        <w:jc w:val="both"/>
        <w:rPr>
          <w:rFonts w:asciiTheme="majorHAnsi" w:hAnsiTheme="majorHAnsi"/>
          <w:b/>
          <w:sz w:val="22"/>
          <w:szCs w:val="22"/>
          <w:lang w:val="en-US"/>
        </w:rPr>
      </w:pPr>
    </w:p>
    <w:p w:rsidR="00AF643D" w:rsidRDefault="00AF643D" w:rsidP="00AF643D">
      <w:pPr>
        <w:pStyle w:val="Default"/>
        <w:spacing w:before="120" w:after="120" w:line="271" w:lineRule="auto"/>
        <w:jc w:val="both"/>
        <w:rPr>
          <w:rFonts w:asciiTheme="majorHAnsi" w:hAnsiTheme="majorHAnsi"/>
          <w:b/>
          <w:sz w:val="22"/>
          <w:szCs w:val="22"/>
          <w:lang w:val="en-US"/>
        </w:rPr>
      </w:pPr>
    </w:p>
    <w:p w:rsidR="00AF643D" w:rsidRPr="00320F25" w:rsidRDefault="00AF643D" w:rsidP="00AF643D">
      <w:pPr>
        <w:pStyle w:val="Default"/>
        <w:spacing w:before="120" w:after="120" w:line="271" w:lineRule="auto"/>
        <w:jc w:val="both"/>
        <w:rPr>
          <w:rFonts w:asciiTheme="majorHAnsi" w:hAnsiTheme="majorHAnsi"/>
          <w:b/>
          <w:sz w:val="22"/>
          <w:szCs w:val="22"/>
        </w:rPr>
      </w:pPr>
      <w:r w:rsidRPr="00320F25">
        <w:rPr>
          <w:rFonts w:asciiTheme="majorHAnsi" w:hAnsiTheme="majorHAnsi"/>
          <w:b/>
          <w:sz w:val="22"/>
          <w:szCs w:val="22"/>
        </w:rPr>
        <w:lastRenderedPageBreak/>
        <w:t>ΑΣΥΡΜΑΤΟΣ ΨΗΦΙΑΚΟΣ ΑΝΙΧΝΕΥΤΗΣ</w:t>
      </w:r>
    </w:p>
    <w:p w:rsidR="00AF643D" w:rsidRPr="00320F25" w:rsidRDefault="00AF643D" w:rsidP="00AF643D">
      <w:pPr>
        <w:pStyle w:val="Default"/>
        <w:widowControl/>
        <w:numPr>
          <w:ilvl w:val="0"/>
          <w:numId w:val="42"/>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Τεχνολογία ασύρματου επίπεδου ανιχνευτή (</w:t>
      </w:r>
      <w:proofErr w:type="spellStart"/>
      <w:r w:rsidRPr="00320F25">
        <w:rPr>
          <w:rFonts w:asciiTheme="majorHAnsi" w:hAnsiTheme="majorHAnsi"/>
          <w:sz w:val="22"/>
          <w:szCs w:val="22"/>
        </w:rPr>
        <w:t>Flat</w:t>
      </w:r>
      <w:proofErr w:type="spellEnd"/>
      <w:r w:rsidRPr="00320F25">
        <w:rPr>
          <w:rFonts w:asciiTheme="majorHAnsi" w:hAnsiTheme="majorHAnsi"/>
          <w:sz w:val="22"/>
          <w:szCs w:val="22"/>
        </w:rPr>
        <w:t xml:space="preserve"> </w:t>
      </w:r>
      <w:proofErr w:type="spellStart"/>
      <w:r w:rsidRPr="00320F25">
        <w:rPr>
          <w:rFonts w:asciiTheme="majorHAnsi" w:hAnsiTheme="majorHAnsi"/>
          <w:sz w:val="22"/>
          <w:szCs w:val="22"/>
        </w:rPr>
        <w:t>Panel</w:t>
      </w:r>
      <w:proofErr w:type="spellEnd"/>
      <w:r w:rsidRPr="00320F25">
        <w:rPr>
          <w:rFonts w:asciiTheme="majorHAnsi" w:hAnsiTheme="majorHAnsi"/>
          <w:sz w:val="22"/>
          <w:szCs w:val="22"/>
        </w:rPr>
        <w:t xml:space="preserve">), με οθόνη μετατροπής CSI: </w:t>
      </w:r>
      <w:proofErr w:type="spellStart"/>
      <w:r w:rsidRPr="00320F25">
        <w:rPr>
          <w:rFonts w:asciiTheme="majorHAnsi" w:hAnsiTheme="majorHAnsi"/>
          <w:sz w:val="22"/>
          <w:szCs w:val="22"/>
        </w:rPr>
        <w:t>Flat</w:t>
      </w:r>
      <w:proofErr w:type="spellEnd"/>
      <w:r w:rsidRPr="00320F25">
        <w:rPr>
          <w:rFonts w:asciiTheme="majorHAnsi" w:hAnsiTheme="majorHAnsi"/>
          <w:sz w:val="22"/>
          <w:szCs w:val="22"/>
        </w:rPr>
        <w:t xml:space="preserve"> </w:t>
      </w:r>
      <w:proofErr w:type="spellStart"/>
      <w:r w:rsidRPr="00320F25">
        <w:rPr>
          <w:rFonts w:asciiTheme="majorHAnsi" w:hAnsiTheme="majorHAnsi"/>
          <w:sz w:val="22"/>
          <w:szCs w:val="22"/>
        </w:rPr>
        <w:t>Panel</w:t>
      </w:r>
      <w:proofErr w:type="spellEnd"/>
      <w:r w:rsidRPr="00320F25">
        <w:rPr>
          <w:rFonts w:asciiTheme="majorHAnsi" w:hAnsiTheme="majorHAnsi"/>
          <w:sz w:val="22"/>
          <w:szCs w:val="22"/>
        </w:rPr>
        <w:t xml:space="preserve"> CSI για άμεση ψηφιακή ακτινογραφία (</w:t>
      </w:r>
      <w:proofErr w:type="spellStart"/>
      <w:r w:rsidRPr="00320F25">
        <w:rPr>
          <w:rFonts w:asciiTheme="majorHAnsi" w:hAnsiTheme="majorHAnsi"/>
          <w:sz w:val="22"/>
          <w:szCs w:val="22"/>
        </w:rPr>
        <w:t>direct</w:t>
      </w:r>
      <w:proofErr w:type="spellEnd"/>
      <w:r w:rsidRPr="00320F25">
        <w:rPr>
          <w:rFonts w:asciiTheme="majorHAnsi" w:hAnsiTheme="majorHAnsi"/>
          <w:sz w:val="22"/>
          <w:szCs w:val="22"/>
        </w:rPr>
        <w:t xml:space="preserve"> </w:t>
      </w:r>
      <w:proofErr w:type="spellStart"/>
      <w:r w:rsidRPr="00320F25">
        <w:rPr>
          <w:rFonts w:asciiTheme="majorHAnsi" w:hAnsiTheme="majorHAnsi"/>
          <w:sz w:val="22"/>
          <w:szCs w:val="22"/>
        </w:rPr>
        <w:t>radiography</w:t>
      </w:r>
      <w:proofErr w:type="spellEnd"/>
      <w:r w:rsidRPr="00320F25">
        <w:rPr>
          <w:rFonts w:asciiTheme="majorHAnsi" w:hAnsiTheme="majorHAnsi"/>
          <w:sz w:val="22"/>
          <w:szCs w:val="22"/>
        </w:rPr>
        <w:t>)</w:t>
      </w:r>
    </w:p>
    <w:p w:rsidR="00AF643D" w:rsidRPr="00320F25" w:rsidRDefault="00AF643D" w:rsidP="00AF643D">
      <w:pPr>
        <w:pStyle w:val="Default"/>
        <w:widowControl/>
        <w:numPr>
          <w:ilvl w:val="0"/>
          <w:numId w:val="42"/>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Ονομαστικές Διαστάσεις ανιχνευτή 35x43cm.</w:t>
      </w:r>
    </w:p>
    <w:p w:rsidR="00AF643D" w:rsidRPr="00320F25" w:rsidRDefault="00AF643D" w:rsidP="00AF643D">
      <w:pPr>
        <w:pStyle w:val="Default"/>
        <w:widowControl/>
        <w:numPr>
          <w:ilvl w:val="0"/>
          <w:numId w:val="42"/>
        </w:numPr>
        <w:suppressAutoHyphens w:val="0"/>
        <w:autoSpaceDE w:val="0"/>
        <w:autoSpaceDN w:val="0"/>
        <w:adjustRightInd w:val="0"/>
        <w:spacing w:before="120" w:after="120" w:line="271" w:lineRule="auto"/>
        <w:ind w:left="0" w:firstLine="0"/>
        <w:jc w:val="both"/>
        <w:rPr>
          <w:rFonts w:asciiTheme="majorHAnsi" w:hAnsiTheme="majorHAnsi"/>
          <w:bCs/>
          <w:color w:val="auto"/>
          <w:sz w:val="22"/>
          <w:szCs w:val="22"/>
        </w:rPr>
      </w:pPr>
      <w:r w:rsidRPr="00320F25">
        <w:rPr>
          <w:rFonts w:asciiTheme="majorHAnsi" w:hAnsiTheme="majorHAnsi"/>
          <w:color w:val="auto"/>
          <w:sz w:val="22"/>
          <w:szCs w:val="22"/>
        </w:rPr>
        <w:t xml:space="preserve">Να έχει αυτονομία με τις μπαταρίες </w:t>
      </w:r>
      <w:r w:rsidRPr="00320F25">
        <w:rPr>
          <w:rFonts w:asciiTheme="majorHAnsi" w:hAnsiTheme="majorHAnsi"/>
          <w:color w:val="auto"/>
          <w:sz w:val="22"/>
          <w:szCs w:val="22"/>
          <w:u w:val="single"/>
        </w:rPr>
        <w:t>&gt;</w:t>
      </w:r>
      <w:r w:rsidRPr="00320F25">
        <w:rPr>
          <w:rFonts w:asciiTheme="majorHAnsi" w:hAnsiTheme="majorHAnsi"/>
          <w:color w:val="auto"/>
          <w:sz w:val="22"/>
          <w:szCs w:val="22"/>
        </w:rPr>
        <w:t xml:space="preserve"> 1000 εικόνες για τουλάχιστον 7 ώρες</w:t>
      </w:r>
    </w:p>
    <w:p w:rsidR="00AF643D" w:rsidRPr="00320F25" w:rsidRDefault="00AF643D" w:rsidP="00AF643D">
      <w:pPr>
        <w:pStyle w:val="Default"/>
        <w:widowControl/>
        <w:numPr>
          <w:ilvl w:val="0"/>
          <w:numId w:val="42"/>
        </w:numPr>
        <w:suppressAutoHyphens w:val="0"/>
        <w:autoSpaceDE w:val="0"/>
        <w:autoSpaceDN w:val="0"/>
        <w:adjustRightInd w:val="0"/>
        <w:spacing w:before="120" w:after="120" w:line="271" w:lineRule="auto"/>
        <w:ind w:left="0" w:firstLine="0"/>
        <w:jc w:val="both"/>
        <w:rPr>
          <w:rFonts w:asciiTheme="majorHAnsi" w:hAnsiTheme="majorHAnsi"/>
          <w:bCs/>
          <w:color w:val="auto"/>
          <w:sz w:val="22"/>
          <w:szCs w:val="22"/>
        </w:rPr>
      </w:pPr>
      <w:r w:rsidRPr="00320F25">
        <w:rPr>
          <w:rFonts w:asciiTheme="majorHAnsi" w:hAnsiTheme="majorHAnsi"/>
          <w:color w:val="auto"/>
          <w:sz w:val="22"/>
          <w:szCs w:val="22"/>
        </w:rPr>
        <w:t>Μέγιστος αριθμός λήψεων ανά ώρα : Να αναφερθεί</w:t>
      </w:r>
    </w:p>
    <w:p w:rsidR="00AF643D" w:rsidRPr="00320F25" w:rsidRDefault="00AF643D" w:rsidP="00AF643D">
      <w:pPr>
        <w:pStyle w:val="Default"/>
        <w:widowControl/>
        <w:numPr>
          <w:ilvl w:val="0"/>
          <w:numId w:val="42"/>
        </w:numPr>
        <w:suppressAutoHyphens w:val="0"/>
        <w:autoSpaceDE w:val="0"/>
        <w:autoSpaceDN w:val="0"/>
        <w:adjustRightInd w:val="0"/>
        <w:spacing w:before="120" w:after="120" w:line="271" w:lineRule="auto"/>
        <w:ind w:left="0" w:firstLine="0"/>
        <w:jc w:val="both"/>
        <w:rPr>
          <w:rFonts w:asciiTheme="majorHAnsi" w:hAnsiTheme="majorHAnsi"/>
          <w:color w:val="auto"/>
          <w:sz w:val="22"/>
          <w:szCs w:val="22"/>
        </w:rPr>
      </w:pPr>
      <w:r w:rsidRPr="00320F25">
        <w:rPr>
          <w:rFonts w:asciiTheme="majorHAnsi" w:hAnsiTheme="majorHAnsi"/>
          <w:color w:val="auto"/>
          <w:sz w:val="22"/>
          <w:szCs w:val="22"/>
        </w:rPr>
        <w:t xml:space="preserve"> Ο χρόνος προεπισκόπηση της εικόνας να είναι  </w:t>
      </w:r>
      <w:r w:rsidRPr="00320F25">
        <w:rPr>
          <w:rFonts w:asciiTheme="majorHAnsi" w:hAnsiTheme="majorHAnsi"/>
          <w:color w:val="auto"/>
          <w:sz w:val="22"/>
          <w:szCs w:val="22"/>
          <w:u w:val="single"/>
        </w:rPr>
        <w:t>&lt;</w:t>
      </w:r>
      <w:r w:rsidRPr="00320F25">
        <w:rPr>
          <w:rFonts w:asciiTheme="majorHAnsi" w:hAnsiTheme="majorHAnsi"/>
          <w:color w:val="auto"/>
          <w:sz w:val="22"/>
          <w:szCs w:val="22"/>
        </w:rPr>
        <w:t xml:space="preserve"> 3 sec.</w:t>
      </w:r>
    </w:p>
    <w:p w:rsidR="00AF643D" w:rsidRPr="00320F25" w:rsidRDefault="00AF643D" w:rsidP="00AF643D">
      <w:pPr>
        <w:pStyle w:val="Default"/>
        <w:widowControl/>
        <w:numPr>
          <w:ilvl w:val="0"/>
          <w:numId w:val="42"/>
        </w:numPr>
        <w:suppressAutoHyphens w:val="0"/>
        <w:autoSpaceDE w:val="0"/>
        <w:autoSpaceDN w:val="0"/>
        <w:adjustRightInd w:val="0"/>
        <w:spacing w:before="120" w:after="120" w:line="271" w:lineRule="auto"/>
        <w:ind w:left="0" w:firstLine="0"/>
        <w:jc w:val="both"/>
        <w:rPr>
          <w:rFonts w:asciiTheme="majorHAnsi" w:hAnsiTheme="majorHAnsi"/>
          <w:color w:val="auto"/>
          <w:sz w:val="22"/>
          <w:szCs w:val="22"/>
        </w:rPr>
      </w:pPr>
      <w:r w:rsidRPr="00320F25">
        <w:rPr>
          <w:rFonts w:asciiTheme="majorHAnsi" w:hAnsiTheme="majorHAnsi"/>
          <w:color w:val="auto"/>
          <w:sz w:val="22"/>
          <w:szCs w:val="22"/>
        </w:rPr>
        <w:t xml:space="preserve"> Διαστάσεις ενεργής επιφάνειας (cm) : </w:t>
      </w:r>
      <w:r w:rsidRPr="00320F25">
        <w:rPr>
          <w:rFonts w:asciiTheme="majorHAnsi" w:hAnsiTheme="majorHAnsi"/>
          <w:color w:val="auto"/>
          <w:sz w:val="22"/>
          <w:szCs w:val="22"/>
          <w:u w:val="single"/>
        </w:rPr>
        <w:t>&gt;</w:t>
      </w:r>
      <w:r w:rsidRPr="00320F25">
        <w:rPr>
          <w:rFonts w:asciiTheme="majorHAnsi" w:hAnsiTheme="majorHAnsi"/>
          <w:color w:val="auto"/>
          <w:sz w:val="22"/>
          <w:szCs w:val="22"/>
        </w:rPr>
        <w:t xml:space="preserve"> 34 cm x 42 cm</w:t>
      </w:r>
    </w:p>
    <w:p w:rsidR="00AF643D" w:rsidRPr="00320F25" w:rsidRDefault="00AF643D" w:rsidP="00AF643D">
      <w:pPr>
        <w:pStyle w:val="Default"/>
        <w:widowControl/>
        <w:numPr>
          <w:ilvl w:val="0"/>
          <w:numId w:val="42"/>
        </w:numPr>
        <w:suppressAutoHyphens w:val="0"/>
        <w:autoSpaceDE w:val="0"/>
        <w:autoSpaceDN w:val="0"/>
        <w:adjustRightInd w:val="0"/>
        <w:spacing w:before="120" w:after="120" w:line="271" w:lineRule="auto"/>
        <w:ind w:left="0" w:firstLine="0"/>
        <w:jc w:val="both"/>
        <w:rPr>
          <w:rFonts w:asciiTheme="majorHAnsi" w:hAnsiTheme="majorHAnsi"/>
          <w:color w:val="auto"/>
          <w:sz w:val="22"/>
          <w:szCs w:val="22"/>
        </w:rPr>
      </w:pPr>
      <w:r w:rsidRPr="00320F25">
        <w:rPr>
          <w:rFonts w:asciiTheme="majorHAnsi" w:hAnsiTheme="majorHAnsi"/>
          <w:color w:val="auto"/>
          <w:sz w:val="22"/>
          <w:szCs w:val="22"/>
        </w:rPr>
        <w:t xml:space="preserve"> Μέγεθος pixel (pixel pitch) (</w:t>
      </w:r>
      <w:proofErr w:type="spellStart"/>
      <w:r w:rsidRPr="00320F25">
        <w:rPr>
          <w:rFonts w:asciiTheme="majorHAnsi" w:hAnsiTheme="majorHAnsi"/>
          <w:color w:val="auto"/>
          <w:sz w:val="22"/>
          <w:szCs w:val="22"/>
        </w:rPr>
        <w:t>μm</w:t>
      </w:r>
      <w:proofErr w:type="spellEnd"/>
      <w:r w:rsidRPr="00320F25">
        <w:rPr>
          <w:rFonts w:asciiTheme="majorHAnsi" w:hAnsiTheme="majorHAnsi"/>
          <w:color w:val="auto"/>
          <w:sz w:val="22"/>
          <w:szCs w:val="22"/>
        </w:rPr>
        <w:t xml:space="preserve">) : ≤ 140 </w:t>
      </w:r>
      <w:proofErr w:type="spellStart"/>
      <w:r w:rsidRPr="00320F25">
        <w:rPr>
          <w:rFonts w:asciiTheme="majorHAnsi" w:hAnsiTheme="majorHAnsi"/>
          <w:color w:val="auto"/>
          <w:sz w:val="22"/>
          <w:szCs w:val="22"/>
        </w:rPr>
        <w:t>μm</w:t>
      </w:r>
      <w:proofErr w:type="spellEnd"/>
    </w:p>
    <w:p w:rsidR="00AF643D" w:rsidRPr="00320F25" w:rsidRDefault="00AF643D" w:rsidP="00AF643D">
      <w:pPr>
        <w:pStyle w:val="Default"/>
        <w:widowControl/>
        <w:numPr>
          <w:ilvl w:val="0"/>
          <w:numId w:val="42"/>
        </w:numPr>
        <w:suppressAutoHyphens w:val="0"/>
        <w:autoSpaceDE w:val="0"/>
        <w:autoSpaceDN w:val="0"/>
        <w:adjustRightInd w:val="0"/>
        <w:spacing w:before="120" w:after="120" w:line="271" w:lineRule="auto"/>
        <w:ind w:left="0" w:firstLine="0"/>
        <w:jc w:val="both"/>
        <w:rPr>
          <w:rFonts w:asciiTheme="majorHAnsi" w:hAnsiTheme="majorHAnsi"/>
          <w:color w:val="auto"/>
          <w:sz w:val="22"/>
          <w:szCs w:val="22"/>
        </w:rPr>
      </w:pPr>
      <w:r w:rsidRPr="00320F25">
        <w:rPr>
          <w:rFonts w:asciiTheme="majorHAnsi" w:hAnsiTheme="majorHAnsi"/>
          <w:color w:val="auto"/>
          <w:sz w:val="22"/>
          <w:szCs w:val="22"/>
        </w:rPr>
        <w:t xml:space="preserve"> Μέγεθος ψηφιακής μήτρας (pixel matrix size) &amp; βάθος λήψης (</w:t>
      </w:r>
      <w:proofErr w:type="spellStart"/>
      <w:r w:rsidRPr="00320F25">
        <w:rPr>
          <w:rFonts w:asciiTheme="majorHAnsi" w:hAnsiTheme="majorHAnsi"/>
          <w:color w:val="auto"/>
          <w:sz w:val="22"/>
          <w:szCs w:val="22"/>
        </w:rPr>
        <w:t>bit</w:t>
      </w:r>
      <w:proofErr w:type="spellEnd"/>
      <w:r w:rsidRPr="00320F25">
        <w:rPr>
          <w:rFonts w:asciiTheme="majorHAnsi" w:hAnsiTheme="majorHAnsi"/>
          <w:color w:val="auto"/>
          <w:sz w:val="22"/>
          <w:szCs w:val="22"/>
        </w:rPr>
        <w:t xml:space="preserve"> </w:t>
      </w:r>
      <w:proofErr w:type="spellStart"/>
      <w:r w:rsidRPr="00320F25">
        <w:rPr>
          <w:rFonts w:asciiTheme="majorHAnsi" w:hAnsiTheme="majorHAnsi"/>
          <w:color w:val="auto"/>
          <w:sz w:val="22"/>
          <w:szCs w:val="22"/>
        </w:rPr>
        <w:t>depth</w:t>
      </w:r>
      <w:proofErr w:type="spellEnd"/>
      <w:r w:rsidRPr="00320F25">
        <w:rPr>
          <w:rFonts w:asciiTheme="majorHAnsi" w:hAnsiTheme="majorHAnsi"/>
          <w:color w:val="auto"/>
          <w:sz w:val="22"/>
          <w:szCs w:val="22"/>
        </w:rPr>
        <w:t xml:space="preserve">) :                               ≥ 2400X3000 και ≥ 16 </w:t>
      </w:r>
      <w:proofErr w:type="spellStart"/>
      <w:r w:rsidRPr="00320F25">
        <w:rPr>
          <w:rFonts w:asciiTheme="majorHAnsi" w:hAnsiTheme="majorHAnsi"/>
          <w:color w:val="auto"/>
          <w:sz w:val="22"/>
          <w:szCs w:val="22"/>
        </w:rPr>
        <w:t>bit</w:t>
      </w:r>
      <w:proofErr w:type="spellEnd"/>
    </w:p>
    <w:p w:rsidR="00AF643D" w:rsidRPr="00320F25" w:rsidRDefault="00AF643D" w:rsidP="00AF643D">
      <w:pPr>
        <w:pStyle w:val="Default"/>
        <w:widowControl/>
        <w:numPr>
          <w:ilvl w:val="0"/>
          <w:numId w:val="42"/>
        </w:numPr>
        <w:suppressAutoHyphens w:val="0"/>
        <w:autoSpaceDE w:val="0"/>
        <w:autoSpaceDN w:val="0"/>
        <w:adjustRightInd w:val="0"/>
        <w:spacing w:before="120" w:after="120" w:line="271" w:lineRule="auto"/>
        <w:ind w:left="0" w:firstLine="0"/>
        <w:jc w:val="both"/>
        <w:rPr>
          <w:rFonts w:asciiTheme="majorHAnsi" w:hAnsiTheme="majorHAnsi"/>
          <w:color w:val="auto"/>
          <w:sz w:val="22"/>
          <w:szCs w:val="22"/>
        </w:rPr>
      </w:pPr>
      <w:r w:rsidRPr="00320F25">
        <w:rPr>
          <w:rFonts w:asciiTheme="majorHAnsi" w:hAnsiTheme="majorHAnsi"/>
          <w:sz w:val="22"/>
          <w:szCs w:val="22"/>
        </w:rPr>
        <w:t xml:space="preserve"> </w:t>
      </w:r>
      <w:r w:rsidRPr="00320F25">
        <w:rPr>
          <w:rFonts w:asciiTheme="majorHAnsi" w:hAnsiTheme="majorHAnsi"/>
          <w:color w:val="auto"/>
          <w:sz w:val="22"/>
          <w:szCs w:val="22"/>
        </w:rPr>
        <w:t xml:space="preserve">Διακριτική ικανότητα : ≥ 3,5 </w:t>
      </w:r>
      <w:proofErr w:type="spellStart"/>
      <w:r w:rsidRPr="00320F25">
        <w:rPr>
          <w:rFonts w:asciiTheme="majorHAnsi" w:hAnsiTheme="majorHAnsi"/>
          <w:color w:val="auto"/>
          <w:sz w:val="22"/>
          <w:szCs w:val="22"/>
        </w:rPr>
        <w:t>lp</w:t>
      </w:r>
      <w:proofErr w:type="spellEnd"/>
      <w:r w:rsidRPr="00320F25">
        <w:rPr>
          <w:rFonts w:asciiTheme="majorHAnsi" w:hAnsiTheme="majorHAnsi"/>
          <w:color w:val="auto"/>
          <w:sz w:val="22"/>
          <w:szCs w:val="22"/>
        </w:rPr>
        <w:t>/mm</w:t>
      </w:r>
    </w:p>
    <w:p w:rsidR="00AF643D" w:rsidRPr="00320F25" w:rsidRDefault="00AF643D" w:rsidP="00AF643D">
      <w:pPr>
        <w:pStyle w:val="Default"/>
        <w:widowControl/>
        <w:numPr>
          <w:ilvl w:val="0"/>
          <w:numId w:val="42"/>
        </w:numPr>
        <w:suppressAutoHyphens w:val="0"/>
        <w:autoSpaceDE w:val="0"/>
        <w:autoSpaceDN w:val="0"/>
        <w:adjustRightInd w:val="0"/>
        <w:spacing w:before="120" w:after="120" w:line="271" w:lineRule="auto"/>
        <w:ind w:left="0" w:firstLine="0"/>
        <w:jc w:val="both"/>
        <w:rPr>
          <w:rFonts w:asciiTheme="majorHAnsi" w:hAnsiTheme="majorHAnsi"/>
          <w:bCs/>
          <w:color w:val="auto"/>
          <w:sz w:val="22"/>
          <w:szCs w:val="22"/>
        </w:rPr>
      </w:pPr>
      <w:r w:rsidRPr="00320F25">
        <w:rPr>
          <w:rFonts w:asciiTheme="majorHAnsi" w:hAnsiTheme="majorHAnsi"/>
          <w:color w:val="auto"/>
          <w:sz w:val="22"/>
          <w:szCs w:val="22"/>
        </w:rPr>
        <w:t xml:space="preserve"> Να διαθέτει υψηλό DQE </w:t>
      </w:r>
      <w:bookmarkStart w:id="4" w:name="_Hlk151662269"/>
      <w:r w:rsidRPr="00320F25">
        <w:rPr>
          <w:rFonts w:asciiTheme="majorHAnsi" w:hAnsiTheme="majorHAnsi"/>
          <w:color w:val="auto"/>
          <w:sz w:val="22"/>
          <w:szCs w:val="22"/>
        </w:rPr>
        <w:t xml:space="preserve">@0 </w:t>
      </w:r>
      <w:proofErr w:type="spellStart"/>
      <w:r w:rsidRPr="00320F25">
        <w:rPr>
          <w:rFonts w:asciiTheme="majorHAnsi" w:hAnsiTheme="majorHAnsi"/>
          <w:color w:val="auto"/>
          <w:sz w:val="22"/>
          <w:szCs w:val="22"/>
        </w:rPr>
        <w:t>lp</w:t>
      </w:r>
      <w:proofErr w:type="spellEnd"/>
      <w:r w:rsidRPr="00320F25">
        <w:rPr>
          <w:rFonts w:asciiTheme="majorHAnsi" w:hAnsiTheme="majorHAnsi"/>
          <w:color w:val="auto"/>
          <w:sz w:val="22"/>
          <w:szCs w:val="22"/>
        </w:rPr>
        <w:t xml:space="preserve">/mm </w:t>
      </w:r>
      <w:r w:rsidRPr="00320F25">
        <w:rPr>
          <w:rFonts w:asciiTheme="majorHAnsi" w:hAnsiTheme="majorHAnsi"/>
          <w:color w:val="auto"/>
          <w:sz w:val="22"/>
          <w:szCs w:val="22"/>
          <w:u w:val="single"/>
        </w:rPr>
        <w:t>&gt;</w:t>
      </w:r>
      <w:r w:rsidRPr="00320F25">
        <w:rPr>
          <w:rFonts w:asciiTheme="majorHAnsi" w:hAnsiTheme="majorHAnsi"/>
          <w:color w:val="auto"/>
          <w:sz w:val="22"/>
          <w:szCs w:val="22"/>
        </w:rPr>
        <w:t xml:space="preserve"> 70% </w:t>
      </w:r>
      <w:bookmarkEnd w:id="4"/>
      <w:r w:rsidRPr="00320F25">
        <w:rPr>
          <w:rFonts w:asciiTheme="majorHAnsi" w:hAnsiTheme="majorHAnsi"/>
          <w:color w:val="auto"/>
          <w:sz w:val="22"/>
          <w:szCs w:val="22"/>
        </w:rPr>
        <w:t xml:space="preserve">και MTF @1 </w:t>
      </w:r>
      <w:proofErr w:type="spellStart"/>
      <w:r w:rsidRPr="00320F25">
        <w:rPr>
          <w:rFonts w:asciiTheme="majorHAnsi" w:hAnsiTheme="majorHAnsi"/>
          <w:color w:val="auto"/>
          <w:sz w:val="22"/>
          <w:szCs w:val="22"/>
        </w:rPr>
        <w:t>lp</w:t>
      </w:r>
      <w:proofErr w:type="spellEnd"/>
      <w:r w:rsidRPr="00320F25">
        <w:rPr>
          <w:rFonts w:asciiTheme="majorHAnsi" w:hAnsiTheme="majorHAnsi"/>
          <w:color w:val="auto"/>
          <w:sz w:val="22"/>
          <w:szCs w:val="22"/>
        </w:rPr>
        <w:t xml:space="preserve">/mm </w:t>
      </w:r>
      <w:r w:rsidRPr="00320F25">
        <w:rPr>
          <w:rFonts w:asciiTheme="majorHAnsi" w:hAnsiTheme="majorHAnsi"/>
          <w:color w:val="auto"/>
          <w:sz w:val="22"/>
          <w:szCs w:val="22"/>
          <w:u w:val="single"/>
        </w:rPr>
        <w:t>&gt;</w:t>
      </w:r>
      <w:r w:rsidRPr="00320F25">
        <w:rPr>
          <w:rFonts w:asciiTheme="majorHAnsi" w:hAnsiTheme="majorHAnsi"/>
          <w:color w:val="auto"/>
          <w:sz w:val="22"/>
          <w:szCs w:val="22"/>
        </w:rPr>
        <w:t xml:space="preserve"> 60%</w:t>
      </w:r>
    </w:p>
    <w:p w:rsidR="00AF643D" w:rsidRPr="00320F25" w:rsidRDefault="00AF643D" w:rsidP="00AF643D">
      <w:pPr>
        <w:pStyle w:val="Default"/>
        <w:widowControl/>
        <w:numPr>
          <w:ilvl w:val="0"/>
          <w:numId w:val="42"/>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 xml:space="preserve"> Βάρος ανιχνευτή μικρότερο από </w:t>
      </w:r>
      <w:r w:rsidRPr="00320F25">
        <w:rPr>
          <w:rFonts w:asciiTheme="majorHAnsi" w:hAnsiTheme="majorHAnsi"/>
          <w:color w:val="auto"/>
          <w:sz w:val="22"/>
          <w:szCs w:val="22"/>
        </w:rPr>
        <w:t xml:space="preserve">3.3 </w:t>
      </w:r>
      <w:proofErr w:type="spellStart"/>
      <w:r w:rsidRPr="00320F25">
        <w:rPr>
          <w:rFonts w:asciiTheme="majorHAnsi" w:hAnsiTheme="majorHAnsi"/>
          <w:color w:val="auto"/>
          <w:sz w:val="22"/>
          <w:szCs w:val="22"/>
        </w:rPr>
        <w:t>kg</w:t>
      </w:r>
      <w:proofErr w:type="spellEnd"/>
      <w:r w:rsidRPr="00320F25">
        <w:rPr>
          <w:rFonts w:asciiTheme="majorHAnsi" w:hAnsiTheme="majorHAnsi"/>
          <w:sz w:val="22"/>
          <w:szCs w:val="22"/>
        </w:rPr>
        <w:t xml:space="preserve"> με την μπαταρία</w:t>
      </w:r>
    </w:p>
    <w:p w:rsidR="00AF643D" w:rsidRPr="00320F25" w:rsidRDefault="00AF643D" w:rsidP="00AF643D">
      <w:pPr>
        <w:pStyle w:val="Default"/>
        <w:widowControl/>
        <w:numPr>
          <w:ilvl w:val="0"/>
          <w:numId w:val="42"/>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 xml:space="preserve"> Αντοχή μέγιστου συνολικού φορτίου πάνω στην επιφάνεια του ανιχνευτή ≥ 300kg</w:t>
      </w:r>
    </w:p>
    <w:p w:rsidR="00AF643D" w:rsidRPr="00320F25" w:rsidRDefault="00AF643D" w:rsidP="00AF643D">
      <w:pPr>
        <w:pStyle w:val="Default"/>
        <w:widowControl/>
        <w:numPr>
          <w:ilvl w:val="0"/>
          <w:numId w:val="42"/>
        </w:numPr>
        <w:suppressAutoHyphens w:val="0"/>
        <w:autoSpaceDE w:val="0"/>
        <w:autoSpaceDN w:val="0"/>
        <w:adjustRightInd w:val="0"/>
        <w:spacing w:before="120" w:after="120" w:line="271" w:lineRule="auto"/>
        <w:ind w:left="0" w:firstLine="0"/>
        <w:jc w:val="both"/>
        <w:rPr>
          <w:rFonts w:asciiTheme="majorHAnsi" w:hAnsiTheme="majorHAnsi"/>
          <w:bCs/>
          <w:color w:val="auto"/>
          <w:sz w:val="22"/>
          <w:szCs w:val="22"/>
        </w:rPr>
      </w:pPr>
      <w:r w:rsidRPr="00320F25">
        <w:rPr>
          <w:rFonts w:asciiTheme="majorHAnsi" w:hAnsiTheme="majorHAnsi"/>
          <w:color w:val="auto"/>
          <w:sz w:val="22"/>
          <w:szCs w:val="22"/>
        </w:rPr>
        <w:t>Να χρησιμοποιηθεί μπαταρίες λιθίου. Να προσφερθούν δύο (2) μπαταρίες και ένας (1) φορτιστής μπαταριών τουλάχιστον με δύο θέσεις φόρτισης</w:t>
      </w:r>
    </w:p>
    <w:p w:rsidR="00AF643D" w:rsidRPr="00320F25" w:rsidRDefault="00AF643D" w:rsidP="00AF643D">
      <w:pPr>
        <w:pStyle w:val="Default"/>
        <w:widowControl/>
        <w:numPr>
          <w:ilvl w:val="0"/>
          <w:numId w:val="42"/>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Να μπορεί να μεταδώσει την παραγόμενη ιατρική εικόνα ασύρματα (</w:t>
      </w:r>
      <w:proofErr w:type="spellStart"/>
      <w:r w:rsidRPr="00320F25">
        <w:rPr>
          <w:rFonts w:asciiTheme="majorHAnsi" w:hAnsiTheme="majorHAnsi"/>
          <w:sz w:val="22"/>
          <w:szCs w:val="22"/>
        </w:rPr>
        <w:t>wireless</w:t>
      </w:r>
      <w:proofErr w:type="spellEnd"/>
      <w:r w:rsidRPr="00320F25">
        <w:rPr>
          <w:rFonts w:asciiTheme="majorHAnsi" w:hAnsiTheme="majorHAnsi"/>
          <w:sz w:val="22"/>
          <w:szCs w:val="22"/>
        </w:rPr>
        <w:t>) στον ενσωματωμένο  σταθμό λήψης αποθήκευσης και επεξεργασίας εικόνας του τροχήλατου ψηφιακού ακτινολογικού.</w:t>
      </w:r>
    </w:p>
    <w:p w:rsidR="00AF643D" w:rsidRPr="00320F25" w:rsidRDefault="00AF643D" w:rsidP="00AF643D">
      <w:pPr>
        <w:pStyle w:val="Default"/>
        <w:spacing w:before="120" w:after="120" w:line="271" w:lineRule="auto"/>
        <w:jc w:val="both"/>
        <w:rPr>
          <w:rFonts w:asciiTheme="majorHAnsi" w:hAnsiTheme="majorHAnsi"/>
          <w:sz w:val="22"/>
          <w:szCs w:val="22"/>
        </w:rPr>
      </w:pPr>
    </w:p>
    <w:p w:rsidR="00AF643D" w:rsidRPr="00320F25" w:rsidRDefault="00AF643D" w:rsidP="00AF643D">
      <w:pPr>
        <w:pStyle w:val="Default"/>
        <w:spacing w:before="120" w:after="120" w:line="271" w:lineRule="auto"/>
        <w:jc w:val="both"/>
        <w:rPr>
          <w:rFonts w:asciiTheme="majorHAnsi" w:hAnsiTheme="majorHAnsi"/>
          <w:b/>
          <w:sz w:val="22"/>
          <w:szCs w:val="22"/>
        </w:rPr>
      </w:pPr>
      <w:r w:rsidRPr="00320F25">
        <w:rPr>
          <w:rFonts w:asciiTheme="majorHAnsi" w:hAnsiTheme="majorHAnsi"/>
          <w:b/>
          <w:sz w:val="22"/>
          <w:szCs w:val="22"/>
        </w:rPr>
        <w:t xml:space="preserve">        ΣΤΑΘΜΟΣ ΛΗΨΗΣ, ΑΠΟΘΗΚΕΥΣΗΣ &amp; ΕΠΕΞΕΡΓΑΣΙΑΣ ΨΗΦΙΑΚΩΝ ΕΙΚΟΝΩΝ</w:t>
      </w:r>
    </w:p>
    <w:p w:rsidR="00AF643D" w:rsidRPr="00320F25" w:rsidRDefault="00AF643D" w:rsidP="00AF643D">
      <w:pPr>
        <w:pStyle w:val="Default"/>
        <w:widowControl/>
        <w:numPr>
          <w:ilvl w:val="0"/>
          <w:numId w:val="43"/>
        </w:numPr>
        <w:suppressAutoHyphens w:val="0"/>
        <w:autoSpaceDE w:val="0"/>
        <w:autoSpaceDN w:val="0"/>
        <w:adjustRightInd w:val="0"/>
        <w:spacing w:before="120" w:after="120" w:line="271" w:lineRule="auto"/>
        <w:ind w:left="0" w:firstLine="0"/>
        <w:jc w:val="both"/>
        <w:rPr>
          <w:rFonts w:asciiTheme="majorHAnsi" w:hAnsiTheme="majorHAnsi"/>
          <w:color w:val="auto"/>
          <w:sz w:val="22"/>
          <w:szCs w:val="22"/>
        </w:rPr>
      </w:pPr>
      <w:r w:rsidRPr="00320F25">
        <w:rPr>
          <w:rFonts w:asciiTheme="majorHAnsi" w:hAnsiTheme="majorHAnsi"/>
          <w:color w:val="auto"/>
          <w:sz w:val="22"/>
          <w:szCs w:val="22"/>
        </w:rPr>
        <w:t xml:space="preserve">Να διαθέτει οθόνη απεικόνισης ψηφιακών ακτινογραφιών υψηλής ευκρίνειας, με οθόνη αφής), ≥ 19’’, contrast </w:t>
      </w:r>
      <w:proofErr w:type="spellStart"/>
      <w:r w:rsidRPr="00320F25">
        <w:rPr>
          <w:rFonts w:asciiTheme="majorHAnsi" w:hAnsiTheme="majorHAnsi"/>
          <w:color w:val="auto"/>
          <w:sz w:val="22"/>
          <w:szCs w:val="22"/>
        </w:rPr>
        <w:t>ration</w:t>
      </w:r>
      <w:proofErr w:type="spellEnd"/>
      <w:r w:rsidRPr="00320F25">
        <w:rPr>
          <w:rFonts w:asciiTheme="majorHAnsi" w:hAnsiTheme="majorHAnsi"/>
          <w:color w:val="auto"/>
          <w:sz w:val="22"/>
          <w:szCs w:val="22"/>
        </w:rPr>
        <w:t xml:space="preserve"> 1000:1. Να είναι κατάλληλο για ιατρική χρήση (medical </w:t>
      </w:r>
      <w:proofErr w:type="spellStart"/>
      <w:r w:rsidRPr="00320F25">
        <w:rPr>
          <w:rFonts w:asciiTheme="majorHAnsi" w:hAnsiTheme="majorHAnsi"/>
          <w:color w:val="auto"/>
          <w:sz w:val="22"/>
          <w:szCs w:val="22"/>
        </w:rPr>
        <w:t>grade</w:t>
      </w:r>
      <w:proofErr w:type="spellEnd"/>
      <w:r w:rsidRPr="00320F25">
        <w:rPr>
          <w:rFonts w:asciiTheme="majorHAnsi" w:hAnsiTheme="majorHAnsi"/>
          <w:color w:val="auto"/>
          <w:sz w:val="22"/>
          <w:szCs w:val="22"/>
        </w:rPr>
        <w:t xml:space="preserve">), να έχει </w:t>
      </w:r>
      <w:proofErr w:type="spellStart"/>
      <w:r w:rsidRPr="00320F25">
        <w:rPr>
          <w:rFonts w:asciiTheme="majorHAnsi" w:hAnsiTheme="majorHAnsi"/>
          <w:color w:val="auto"/>
          <w:sz w:val="22"/>
          <w:szCs w:val="22"/>
        </w:rPr>
        <w:t>αντιθαμβωτική</w:t>
      </w:r>
      <w:proofErr w:type="spellEnd"/>
      <w:r w:rsidRPr="00320F25">
        <w:rPr>
          <w:rFonts w:asciiTheme="majorHAnsi" w:hAnsiTheme="majorHAnsi"/>
          <w:color w:val="auto"/>
          <w:sz w:val="22"/>
          <w:szCs w:val="22"/>
        </w:rPr>
        <w:t xml:space="preserve"> και </w:t>
      </w:r>
      <w:proofErr w:type="spellStart"/>
      <w:r w:rsidRPr="00320F25">
        <w:rPr>
          <w:rFonts w:asciiTheme="majorHAnsi" w:hAnsiTheme="majorHAnsi"/>
          <w:color w:val="auto"/>
          <w:sz w:val="22"/>
          <w:szCs w:val="22"/>
        </w:rPr>
        <w:t>αντιμικροβιακή</w:t>
      </w:r>
      <w:proofErr w:type="spellEnd"/>
      <w:r w:rsidRPr="00320F25">
        <w:rPr>
          <w:rFonts w:asciiTheme="majorHAnsi" w:hAnsiTheme="majorHAnsi"/>
          <w:color w:val="auto"/>
          <w:sz w:val="22"/>
          <w:szCs w:val="22"/>
        </w:rPr>
        <w:t xml:space="preserve"> επιφάνεια, με δείκτη προστασίας της επιφάνειας IP </w:t>
      </w:r>
      <w:r w:rsidRPr="00320F25">
        <w:rPr>
          <w:rFonts w:asciiTheme="majorHAnsi" w:hAnsiTheme="majorHAnsi"/>
          <w:color w:val="auto"/>
          <w:sz w:val="22"/>
          <w:szCs w:val="22"/>
          <w:u w:val="single"/>
        </w:rPr>
        <w:t>&gt;</w:t>
      </w:r>
      <w:r w:rsidRPr="00320F25">
        <w:rPr>
          <w:rFonts w:asciiTheme="majorHAnsi" w:hAnsiTheme="majorHAnsi"/>
          <w:color w:val="auto"/>
          <w:sz w:val="22"/>
          <w:szCs w:val="22"/>
        </w:rPr>
        <w:t xml:space="preserve"> IP65 τουλάχιστον.</w:t>
      </w:r>
    </w:p>
    <w:p w:rsidR="00AF643D" w:rsidRPr="00320F25" w:rsidRDefault="00AF643D" w:rsidP="00AF643D">
      <w:pPr>
        <w:pStyle w:val="Default"/>
        <w:widowControl/>
        <w:numPr>
          <w:ilvl w:val="0"/>
          <w:numId w:val="43"/>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 xml:space="preserve">Να διαθέτει Υπολογιστικό Σύστημα για επεξεργασία και αποθήκευση ψηφιακών ακτινογραφιών με επεξεργαστή </w:t>
      </w:r>
      <w:proofErr w:type="spellStart"/>
      <w:r w:rsidRPr="00320F25">
        <w:rPr>
          <w:rFonts w:asciiTheme="majorHAnsi" w:hAnsiTheme="majorHAnsi"/>
          <w:sz w:val="22"/>
          <w:szCs w:val="22"/>
        </w:rPr>
        <w:t>Intel</w:t>
      </w:r>
      <w:proofErr w:type="spellEnd"/>
      <w:r w:rsidRPr="00320F25">
        <w:rPr>
          <w:rFonts w:asciiTheme="majorHAnsi" w:hAnsiTheme="majorHAnsi"/>
          <w:sz w:val="22"/>
          <w:szCs w:val="22"/>
        </w:rPr>
        <w:t xml:space="preserve"> </w:t>
      </w:r>
      <w:proofErr w:type="spellStart"/>
      <w:r w:rsidRPr="00320F25">
        <w:rPr>
          <w:rFonts w:asciiTheme="majorHAnsi" w:hAnsiTheme="majorHAnsi"/>
          <w:sz w:val="22"/>
          <w:szCs w:val="22"/>
        </w:rPr>
        <w:t>Core</w:t>
      </w:r>
      <w:proofErr w:type="spellEnd"/>
      <w:r w:rsidRPr="00320F25">
        <w:rPr>
          <w:rFonts w:asciiTheme="majorHAnsi" w:hAnsiTheme="majorHAnsi"/>
          <w:sz w:val="22"/>
          <w:szCs w:val="22"/>
        </w:rPr>
        <w:t xml:space="preserve"> i5 (ή μεγαλύτερο), Μνήμη RAM  ≥ </w:t>
      </w:r>
      <w:r w:rsidRPr="00320F25">
        <w:rPr>
          <w:rFonts w:asciiTheme="majorHAnsi" w:hAnsiTheme="majorHAnsi"/>
          <w:color w:val="auto"/>
          <w:sz w:val="22"/>
          <w:szCs w:val="22"/>
        </w:rPr>
        <w:t>4 GB</w:t>
      </w:r>
      <w:r w:rsidRPr="00320F25">
        <w:rPr>
          <w:rFonts w:asciiTheme="majorHAnsi" w:hAnsiTheme="majorHAnsi"/>
          <w:sz w:val="22"/>
          <w:szCs w:val="22"/>
        </w:rPr>
        <w:t xml:space="preserve">, σκληρό δίσκο για αποθήκευση τουλάχιστον 10.000 εικόνων, δύο θύρες USB 3.0 τουλάχιστον, WLAN, LAN, DVD-RW,  θύρα HDMI, Λειτουργικό Σύστημα Windows 10. Να περιγράφουν τα τεχνικά χαρακτηριστικά του υπολογιστικού συστήματος. </w:t>
      </w:r>
    </w:p>
    <w:p w:rsidR="00AF643D" w:rsidRPr="00320F25" w:rsidRDefault="00AF643D" w:rsidP="00AF643D">
      <w:pPr>
        <w:pStyle w:val="Default"/>
        <w:widowControl/>
        <w:numPr>
          <w:ilvl w:val="0"/>
          <w:numId w:val="43"/>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 xml:space="preserve">Να διαθέτει δυνατότητα εγγραφής ψηφιακών ακτινογραφιών σε μαγνητικά μέσα αποθήκευσης (CD/DVD DICOM </w:t>
      </w:r>
      <w:proofErr w:type="spellStart"/>
      <w:r w:rsidRPr="00320F25">
        <w:rPr>
          <w:rFonts w:asciiTheme="majorHAnsi" w:hAnsiTheme="majorHAnsi"/>
          <w:sz w:val="22"/>
          <w:szCs w:val="22"/>
        </w:rPr>
        <w:t>Media</w:t>
      </w:r>
      <w:proofErr w:type="spellEnd"/>
      <w:r w:rsidRPr="00320F25">
        <w:rPr>
          <w:rFonts w:asciiTheme="majorHAnsi" w:hAnsiTheme="majorHAnsi"/>
          <w:sz w:val="22"/>
          <w:szCs w:val="22"/>
        </w:rPr>
        <w:t xml:space="preserve"> </w:t>
      </w:r>
      <w:proofErr w:type="spellStart"/>
      <w:r w:rsidRPr="00320F25">
        <w:rPr>
          <w:rFonts w:asciiTheme="majorHAnsi" w:hAnsiTheme="majorHAnsi"/>
          <w:sz w:val="22"/>
          <w:szCs w:val="22"/>
        </w:rPr>
        <w:t>Interchange</w:t>
      </w:r>
      <w:proofErr w:type="spellEnd"/>
      <w:r w:rsidRPr="00320F25">
        <w:rPr>
          <w:rFonts w:asciiTheme="majorHAnsi" w:hAnsiTheme="majorHAnsi"/>
          <w:sz w:val="22"/>
          <w:szCs w:val="22"/>
        </w:rPr>
        <w:t>).</w:t>
      </w:r>
    </w:p>
    <w:p w:rsidR="00AF643D" w:rsidRPr="00320F25" w:rsidRDefault="00AF643D" w:rsidP="00AF643D">
      <w:pPr>
        <w:pStyle w:val="Default"/>
        <w:widowControl/>
        <w:numPr>
          <w:ilvl w:val="0"/>
          <w:numId w:val="43"/>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Να διαθέτει δυνατότητα επικοινωνίας με PACS / RIS / PRINTERS μέσω πρωτοκόλλου DICOM. Nα διαθέτει όλες τις υπηρεσίες του πρωτοκόλλου DICOM (PRINT / SEND / WORKLIST / QUERY / RETRIEVE / DOSE SR κ.α.). Να μπορεί να συνδεθεί με τα συστήματα PACS και εκτυπωτές φιλμ ενσύρματα (</w:t>
      </w:r>
      <w:proofErr w:type="spellStart"/>
      <w:r w:rsidRPr="00320F25">
        <w:rPr>
          <w:rFonts w:asciiTheme="majorHAnsi" w:hAnsiTheme="majorHAnsi"/>
          <w:sz w:val="22"/>
          <w:szCs w:val="22"/>
        </w:rPr>
        <w:t>ethernet</w:t>
      </w:r>
      <w:proofErr w:type="spellEnd"/>
      <w:r w:rsidRPr="00320F25">
        <w:rPr>
          <w:rFonts w:asciiTheme="majorHAnsi" w:hAnsiTheme="majorHAnsi"/>
          <w:sz w:val="22"/>
          <w:szCs w:val="22"/>
        </w:rPr>
        <w:t>) αλλά και ασύρματα (</w:t>
      </w:r>
      <w:proofErr w:type="spellStart"/>
      <w:r w:rsidRPr="00320F25">
        <w:rPr>
          <w:rFonts w:asciiTheme="majorHAnsi" w:hAnsiTheme="majorHAnsi"/>
          <w:sz w:val="22"/>
          <w:szCs w:val="22"/>
        </w:rPr>
        <w:t>WiFi</w:t>
      </w:r>
      <w:proofErr w:type="spellEnd"/>
      <w:r w:rsidRPr="00320F25">
        <w:rPr>
          <w:rFonts w:asciiTheme="majorHAnsi" w:hAnsiTheme="majorHAnsi"/>
          <w:sz w:val="22"/>
          <w:szCs w:val="22"/>
        </w:rPr>
        <w:t>).</w:t>
      </w:r>
    </w:p>
    <w:p w:rsidR="00AF643D" w:rsidRPr="00320F25" w:rsidRDefault="00AF643D" w:rsidP="00AF643D">
      <w:pPr>
        <w:pStyle w:val="Default"/>
        <w:widowControl/>
        <w:numPr>
          <w:ilvl w:val="0"/>
          <w:numId w:val="43"/>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Να διαθέτει λογισμικό για:</w:t>
      </w:r>
    </w:p>
    <w:p w:rsidR="00AF643D" w:rsidRPr="00320F25" w:rsidRDefault="00AF643D" w:rsidP="00AF643D">
      <w:pPr>
        <w:pStyle w:val="Default"/>
        <w:widowControl/>
        <w:numPr>
          <w:ilvl w:val="1"/>
          <w:numId w:val="44"/>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Επεξεργασία και Προεπισκόπηση Εικόνων</w:t>
      </w:r>
    </w:p>
    <w:p w:rsidR="00AF643D" w:rsidRPr="00320F25" w:rsidRDefault="00AF643D" w:rsidP="00AF643D">
      <w:pPr>
        <w:pStyle w:val="Default"/>
        <w:widowControl/>
        <w:numPr>
          <w:ilvl w:val="1"/>
          <w:numId w:val="44"/>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Δημιουργία Πρωτόκολλου Εξετάσεων και Προβολών</w:t>
      </w:r>
    </w:p>
    <w:p w:rsidR="00AF643D" w:rsidRPr="00320F25" w:rsidRDefault="00AF643D" w:rsidP="00AF643D">
      <w:pPr>
        <w:pStyle w:val="Default"/>
        <w:widowControl/>
        <w:numPr>
          <w:ilvl w:val="1"/>
          <w:numId w:val="44"/>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 xml:space="preserve">Εφαρμογή μαύρου πλαισίου γύρω από την εικόνα </w:t>
      </w:r>
    </w:p>
    <w:p w:rsidR="00AF643D" w:rsidRPr="00320F25" w:rsidRDefault="00AF643D" w:rsidP="00AF643D">
      <w:pPr>
        <w:pStyle w:val="Default"/>
        <w:widowControl/>
        <w:numPr>
          <w:ilvl w:val="1"/>
          <w:numId w:val="44"/>
        </w:numPr>
        <w:suppressAutoHyphens w:val="0"/>
        <w:autoSpaceDE w:val="0"/>
        <w:autoSpaceDN w:val="0"/>
        <w:adjustRightInd w:val="0"/>
        <w:spacing w:before="120" w:after="120" w:line="271" w:lineRule="auto"/>
        <w:ind w:left="0" w:firstLine="0"/>
        <w:jc w:val="both"/>
        <w:rPr>
          <w:rFonts w:asciiTheme="majorHAnsi" w:hAnsiTheme="majorHAnsi"/>
          <w:color w:val="auto"/>
          <w:sz w:val="22"/>
          <w:szCs w:val="22"/>
        </w:rPr>
      </w:pPr>
      <w:r w:rsidRPr="00320F25">
        <w:rPr>
          <w:rFonts w:asciiTheme="majorHAnsi" w:hAnsiTheme="majorHAnsi"/>
          <w:sz w:val="22"/>
          <w:szCs w:val="22"/>
        </w:rPr>
        <w:t xml:space="preserve">Ανίχνευση και καταστολή της εμφάνισης των γραμμών του </w:t>
      </w:r>
      <w:proofErr w:type="spellStart"/>
      <w:r w:rsidRPr="00320F25">
        <w:rPr>
          <w:rFonts w:asciiTheme="majorHAnsi" w:hAnsiTheme="majorHAnsi"/>
          <w:sz w:val="22"/>
          <w:szCs w:val="22"/>
        </w:rPr>
        <w:t>αντιδιαχυτικού</w:t>
      </w:r>
      <w:proofErr w:type="spellEnd"/>
      <w:r w:rsidRPr="00320F25">
        <w:rPr>
          <w:rFonts w:asciiTheme="majorHAnsi" w:hAnsiTheme="majorHAnsi"/>
          <w:sz w:val="22"/>
          <w:szCs w:val="22"/>
        </w:rPr>
        <w:t xml:space="preserve"> διαφράγματος.  </w:t>
      </w:r>
    </w:p>
    <w:p w:rsidR="00AF643D" w:rsidRPr="00320F25" w:rsidRDefault="00AF643D" w:rsidP="00AF643D">
      <w:pPr>
        <w:pStyle w:val="Default"/>
        <w:widowControl/>
        <w:numPr>
          <w:ilvl w:val="1"/>
          <w:numId w:val="44"/>
        </w:numPr>
        <w:suppressAutoHyphens w:val="0"/>
        <w:autoSpaceDE w:val="0"/>
        <w:autoSpaceDN w:val="0"/>
        <w:adjustRightInd w:val="0"/>
        <w:spacing w:before="120" w:after="120" w:line="271" w:lineRule="auto"/>
        <w:ind w:left="0" w:firstLine="0"/>
        <w:jc w:val="both"/>
        <w:rPr>
          <w:rFonts w:asciiTheme="majorHAnsi" w:hAnsiTheme="majorHAnsi"/>
          <w:color w:val="auto"/>
          <w:sz w:val="22"/>
          <w:szCs w:val="22"/>
        </w:rPr>
      </w:pPr>
      <w:r w:rsidRPr="00320F25">
        <w:rPr>
          <w:rFonts w:asciiTheme="majorHAnsi" w:hAnsiTheme="majorHAnsi"/>
          <w:color w:val="auto"/>
          <w:sz w:val="22"/>
          <w:szCs w:val="22"/>
        </w:rPr>
        <w:t xml:space="preserve">Αλγόριθμο επεξεργασίας εικόνων με Λογισμικό/Ηλεκτρονικό </w:t>
      </w:r>
      <w:proofErr w:type="spellStart"/>
      <w:r w:rsidRPr="00320F25">
        <w:rPr>
          <w:rFonts w:asciiTheme="majorHAnsi" w:hAnsiTheme="majorHAnsi"/>
          <w:color w:val="auto"/>
          <w:sz w:val="22"/>
          <w:szCs w:val="22"/>
        </w:rPr>
        <w:t>Grid</w:t>
      </w:r>
      <w:proofErr w:type="spellEnd"/>
      <w:r w:rsidRPr="00320F25">
        <w:rPr>
          <w:rFonts w:asciiTheme="majorHAnsi" w:hAnsiTheme="majorHAnsi"/>
          <w:color w:val="auto"/>
          <w:sz w:val="22"/>
          <w:szCs w:val="22"/>
        </w:rPr>
        <w:t xml:space="preserve"> για μείωση της </w:t>
      </w:r>
      <w:proofErr w:type="spellStart"/>
      <w:r w:rsidRPr="00320F25">
        <w:rPr>
          <w:rFonts w:asciiTheme="majorHAnsi" w:hAnsiTheme="majorHAnsi"/>
          <w:color w:val="auto"/>
          <w:sz w:val="22"/>
          <w:szCs w:val="22"/>
        </w:rPr>
        <w:t>σκεδάζουσας</w:t>
      </w:r>
      <w:proofErr w:type="spellEnd"/>
      <w:r w:rsidRPr="00320F25">
        <w:rPr>
          <w:rFonts w:asciiTheme="majorHAnsi" w:hAnsiTheme="majorHAnsi"/>
          <w:color w:val="auto"/>
          <w:sz w:val="22"/>
          <w:szCs w:val="22"/>
        </w:rPr>
        <w:t xml:space="preserve"> ακτινοβολίας για εξετάσεις χωρίς </w:t>
      </w:r>
      <w:proofErr w:type="spellStart"/>
      <w:r w:rsidRPr="00320F25">
        <w:rPr>
          <w:rFonts w:asciiTheme="majorHAnsi" w:hAnsiTheme="majorHAnsi"/>
          <w:color w:val="auto"/>
          <w:sz w:val="22"/>
          <w:szCs w:val="22"/>
        </w:rPr>
        <w:t>grid</w:t>
      </w:r>
      <w:proofErr w:type="spellEnd"/>
      <w:r w:rsidRPr="00320F25">
        <w:rPr>
          <w:rFonts w:asciiTheme="majorHAnsi" w:hAnsiTheme="majorHAnsi"/>
          <w:color w:val="auto"/>
          <w:sz w:val="22"/>
          <w:szCs w:val="22"/>
        </w:rPr>
        <w:t xml:space="preserve"> </w:t>
      </w:r>
    </w:p>
    <w:p w:rsidR="00AF643D" w:rsidRPr="00320F25" w:rsidRDefault="00AF643D" w:rsidP="00AF643D">
      <w:pPr>
        <w:pStyle w:val="Default"/>
        <w:widowControl/>
        <w:numPr>
          <w:ilvl w:val="1"/>
          <w:numId w:val="44"/>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lastRenderedPageBreak/>
        <w:t xml:space="preserve">Εκτύπωση πολλαπλών εικόνων σε ένα μόνο φιλμ/Πραγματικό Μέγεθος Εκτύπωσης </w:t>
      </w:r>
    </w:p>
    <w:p w:rsidR="00AF643D" w:rsidRPr="00320F25" w:rsidRDefault="00AF643D" w:rsidP="00AF643D">
      <w:pPr>
        <w:pStyle w:val="Default"/>
        <w:widowControl/>
        <w:numPr>
          <w:ilvl w:val="1"/>
          <w:numId w:val="44"/>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Περιστροφή- Αντικατοπτρισμό/ Μεγέθυνση/ Ηλεκτρονική Περικοπή Εικόνας</w:t>
      </w:r>
    </w:p>
    <w:p w:rsidR="00AF643D" w:rsidRPr="00320F25" w:rsidRDefault="00AF643D" w:rsidP="00AF643D">
      <w:pPr>
        <w:pStyle w:val="Default"/>
        <w:widowControl/>
        <w:numPr>
          <w:ilvl w:val="1"/>
          <w:numId w:val="44"/>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Επεξεργασία Πληροφοριών Ασθενούς και Εξετάσεων</w:t>
      </w:r>
    </w:p>
    <w:p w:rsidR="00AF643D" w:rsidRPr="00320F25" w:rsidRDefault="00AF643D" w:rsidP="00AF643D">
      <w:pPr>
        <w:pStyle w:val="Default"/>
        <w:widowControl/>
        <w:numPr>
          <w:ilvl w:val="1"/>
          <w:numId w:val="44"/>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Εισαγωγή Σχολίων, Ενδείξεων και Ελεύθερου Κειμένου</w:t>
      </w:r>
    </w:p>
    <w:p w:rsidR="00AF643D" w:rsidRPr="00320F25" w:rsidRDefault="00AF643D" w:rsidP="00AF643D">
      <w:pPr>
        <w:pStyle w:val="Default"/>
        <w:widowControl/>
        <w:numPr>
          <w:ilvl w:val="1"/>
          <w:numId w:val="44"/>
        </w:numPr>
        <w:suppressAutoHyphens w:val="0"/>
        <w:autoSpaceDE w:val="0"/>
        <w:autoSpaceDN w:val="0"/>
        <w:adjustRightInd w:val="0"/>
        <w:spacing w:before="120" w:after="120" w:line="271" w:lineRule="auto"/>
        <w:ind w:left="0" w:firstLine="0"/>
        <w:jc w:val="both"/>
        <w:rPr>
          <w:rFonts w:asciiTheme="majorHAnsi" w:hAnsiTheme="majorHAnsi"/>
          <w:sz w:val="22"/>
          <w:szCs w:val="22"/>
        </w:rPr>
      </w:pPr>
      <w:r w:rsidRPr="00320F25">
        <w:rPr>
          <w:rFonts w:asciiTheme="majorHAnsi" w:hAnsiTheme="majorHAnsi"/>
          <w:sz w:val="22"/>
          <w:szCs w:val="22"/>
        </w:rPr>
        <w:t>Μέτρηση Αποστάσεων και Γωνιών</w:t>
      </w:r>
    </w:p>
    <w:p w:rsidR="00AF643D" w:rsidRPr="00320F25" w:rsidRDefault="00AF643D" w:rsidP="00AF643D">
      <w:pPr>
        <w:pStyle w:val="Default"/>
        <w:widowControl/>
        <w:numPr>
          <w:ilvl w:val="1"/>
          <w:numId w:val="44"/>
        </w:numPr>
        <w:suppressAutoHyphens w:val="0"/>
        <w:autoSpaceDE w:val="0"/>
        <w:autoSpaceDN w:val="0"/>
        <w:adjustRightInd w:val="0"/>
        <w:spacing w:before="120" w:after="120" w:line="271" w:lineRule="auto"/>
        <w:ind w:left="0" w:firstLine="0"/>
        <w:jc w:val="both"/>
        <w:rPr>
          <w:rFonts w:asciiTheme="majorHAnsi" w:hAnsiTheme="majorHAnsi"/>
          <w:color w:val="auto"/>
          <w:sz w:val="22"/>
          <w:szCs w:val="22"/>
        </w:rPr>
      </w:pPr>
      <w:r w:rsidRPr="00320F25">
        <w:rPr>
          <w:rFonts w:asciiTheme="majorHAnsi" w:hAnsiTheme="majorHAnsi"/>
          <w:color w:val="auto"/>
          <w:sz w:val="22"/>
          <w:szCs w:val="22"/>
        </w:rPr>
        <w:t xml:space="preserve">Να διαθέτει επεξεργασία της ληφθείσας ιατρικής εικόνας μετά τη λήψη της (post processing). </w:t>
      </w:r>
    </w:p>
    <w:p w:rsidR="00AF643D" w:rsidRPr="00320F25" w:rsidRDefault="00AF643D" w:rsidP="00AF643D">
      <w:pPr>
        <w:pStyle w:val="Default"/>
        <w:spacing w:before="120" w:after="120" w:line="271" w:lineRule="auto"/>
        <w:jc w:val="both"/>
        <w:rPr>
          <w:rFonts w:asciiTheme="majorHAnsi" w:hAnsiTheme="majorHAnsi"/>
          <w:sz w:val="22"/>
          <w:szCs w:val="22"/>
        </w:rPr>
      </w:pPr>
    </w:p>
    <w:p w:rsidR="00AF643D" w:rsidRDefault="00AF643D" w:rsidP="00AF643D">
      <w:pPr>
        <w:pStyle w:val="Default"/>
        <w:spacing w:before="120" w:after="120" w:line="271" w:lineRule="auto"/>
        <w:jc w:val="both"/>
        <w:rPr>
          <w:rFonts w:asciiTheme="majorHAnsi" w:hAnsiTheme="majorHAnsi"/>
          <w:b/>
          <w:sz w:val="22"/>
          <w:szCs w:val="22"/>
        </w:rPr>
      </w:pPr>
      <w:r w:rsidRPr="00320F25">
        <w:rPr>
          <w:rFonts w:asciiTheme="majorHAnsi" w:hAnsiTheme="majorHAnsi"/>
          <w:b/>
          <w:sz w:val="22"/>
          <w:szCs w:val="22"/>
        </w:rPr>
        <w:t>ΕΙΔΙΚΟΙ ΟΡΟΙ</w:t>
      </w:r>
    </w:p>
    <w:p w:rsidR="00AF643D" w:rsidRPr="00320F25" w:rsidRDefault="00AF643D" w:rsidP="00AF643D">
      <w:pPr>
        <w:pStyle w:val="Default"/>
        <w:spacing w:before="120" w:after="120" w:line="271" w:lineRule="auto"/>
        <w:jc w:val="both"/>
        <w:rPr>
          <w:rFonts w:asciiTheme="majorHAnsi" w:hAnsiTheme="majorHAnsi"/>
          <w:b/>
          <w:sz w:val="22"/>
          <w:szCs w:val="22"/>
        </w:rPr>
      </w:pPr>
      <w:r w:rsidRPr="00320F25">
        <w:rPr>
          <w:rStyle w:val="a3"/>
          <w:rFonts w:asciiTheme="majorHAnsi" w:hAnsiTheme="majorHAnsi"/>
          <w:sz w:val="22"/>
          <w:szCs w:val="22"/>
          <w:u w:val="single"/>
        </w:rPr>
        <w:t>ΓΕΝΙΚΑ:</w:t>
      </w:r>
      <w:r w:rsidRPr="00320F25">
        <w:rPr>
          <w:rStyle w:val="a3"/>
          <w:rFonts w:asciiTheme="majorHAnsi" w:hAnsiTheme="majorHAnsi"/>
          <w:sz w:val="22"/>
          <w:szCs w:val="22"/>
        </w:rPr>
        <w:t xml:space="preserve"> Ισχύει η </w:t>
      </w:r>
      <w:r w:rsidRPr="00320F25">
        <w:rPr>
          <w:rStyle w:val="a7"/>
          <w:rFonts w:asciiTheme="majorHAnsi" w:hAnsiTheme="majorHAnsi" w:cs="Helvetica"/>
          <w:b w:val="0"/>
          <w:bCs w:val="0"/>
          <w:color w:val="272727"/>
          <w:sz w:val="22"/>
          <w:szCs w:val="22"/>
          <w:bdr w:val="none" w:sz="0" w:space="0" w:color="auto" w:frame="1"/>
        </w:rPr>
        <w:t>Υπουργική Απόφαση ΔΥ8δ/Γ.Π. οικ./1348/2004 (ΦΕΚ 32/Β/16-1-2004)</w:t>
      </w:r>
      <w:r w:rsidRPr="00320F25">
        <w:rPr>
          <w:rFonts w:asciiTheme="majorHAnsi" w:hAnsiTheme="majorHAnsi" w:cs="Helvetica"/>
          <w:color w:val="272727"/>
          <w:sz w:val="22"/>
          <w:szCs w:val="22"/>
          <w:bdr w:val="none" w:sz="0" w:space="0" w:color="auto" w:frame="1"/>
        </w:rPr>
        <w:br/>
      </w:r>
      <w:r w:rsidRPr="00320F25">
        <w:rPr>
          <w:rStyle w:val="a7"/>
          <w:rFonts w:asciiTheme="majorHAnsi" w:hAnsiTheme="majorHAnsi" w:cs="Helvetica"/>
          <w:b w:val="0"/>
          <w:bCs w:val="0"/>
          <w:color w:val="272727"/>
          <w:sz w:val="22"/>
          <w:szCs w:val="22"/>
          <w:bdr w:val="none" w:sz="0" w:space="0" w:color="auto" w:frame="1"/>
        </w:rPr>
        <w:t xml:space="preserve">«Αρχές και κατευθυντήριες γραμμές ορθής πρακτικής διανομής ιατροτεχνολογικών προϊόντων» όπως τροποποιήθηκε, κωδικοποιήθηκε και ισχύει με </w:t>
      </w:r>
      <w:proofErr w:type="spellStart"/>
      <w:r w:rsidRPr="00320F25">
        <w:rPr>
          <w:rFonts w:asciiTheme="majorHAnsi" w:hAnsiTheme="majorHAnsi"/>
          <w:sz w:val="22"/>
          <w:szCs w:val="22"/>
          <w:shd w:val="clear" w:color="auto" w:fill="FFFFFF"/>
        </w:rPr>
        <w:t>με</w:t>
      </w:r>
      <w:proofErr w:type="spellEnd"/>
      <w:r w:rsidRPr="00320F25">
        <w:rPr>
          <w:rFonts w:asciiTheme="majorHAnsi" w:hAnsiTheme="majorHAnsi"/>
          <w:sz w:val="22"/>
          <w:szCs w:val="22"/>
          <w:shd w:val="clear" w:color="auto" w:fill="FFFFFF"/>
        </w:rPr>
        <w:t xml:space="preserve"> την </w:t>
      </w:r>
      <w:hyperlink r:id="rId6" w:history="1">
        <w:r w:rsidRPr="00320F25">
          <w:rPr>
            <w:rStyle w:val="-"/>
            <w:rFonts w:asciiTheme="majorHAnsi" w:hAnsiTheme="majorHAnsi"/>
            <w:color w:val="auto"/>
            <w:sz w:val="22"/>
            <w:szCs w:val="22"/>
            <w:bdr w:val="none" w:sz="0" w:space="0" w:color="auto" w:frame="1"/>
          </w:rPr>
          <w:t>Υπουργική Απόφαση Δ3(α)4822/2025 (ΦΕΚ 1197/Β/12-3-2025</w:t>
        </w:r>
      </w:hyperlink>
    </w:p>
    <w:p w:rsidR="00AF643D" w:rsidRPr="00320F25" w:rsidRDefault="00AF643D" w:rsidP="00AF643D">
      <w:pPr>
        <w:pStyle w:val="Default"/>
        <w:spacing w:before="120" w:after="120" w:line="271" w:lineRule="auto"/>
        <w:jc w:val="both"/>
        <w:rPr>
          <w:rFonts w:asciiTheme="majorHAnsi" w:hAnsiTheme="majorHAnsi"/>
          <w:bCs/>
          <w:sz w:val="22"/>
          <w:szCs w:val="22"/>
        </w:rPr>
      </w:pPr>
      <w:r w:rsidRPr="00320F25">
        <w:rPr>
          <w:rFonts w:asciiTheme="majorHAnsi" w:hAnsiTheme="majorHAnsi"/>
          <w:b/>
          <w:bCs/>
          <w:sz w:val="22"/>
          <w:szCs w:val="22"/>
        </w:rPr>
        <w:t>1.Χρόνος Παράδοσης.</w:t>
      </w:r>
      <w:r w:rsidRPr="00320F25">
        <w:rPr>
          <w:rFonts w:asciiTheme="majorHAnsi" w:hAnsiTheme="majorHAnsi"/>
          <w:bCs/>
          <w:sz w:val="22"/>
          <w:szCs w:val="22"/>
        </w:rPr>
        <w:t xml:space="preserve"> Ο χρόνος παράδοσής του εξοπλισμού να μην υπερβαίνει τις ενενήντα (90) ημέρες από την ημερομηνία υπογραφής της σύμβασης προμήθειας.</w:t>
      </w:r>
    </w:p>
    <w:p w:rsidR="00AF643D" w:rsidRPr="00320F25" w:rsidRDefault="00AF643D" w:rsidP="00AF643D">
      <w:pPr>
        <w:spacing w:before="120" w:line="271" w:lineRule="auto"/>
        <w:rPr>
          <w:rFonts w:asciiTheme="majorHAnsi" w:hAnsiTheme="majorHAnsi"/>
          <w:color w:val="000000"/>
          <w:szCs w:val="22"/>
          <w:lang w:val="el-GR"/>
        </w:rPr>
      </w:pPr>
      <w:r w:rsidRPr="00320F25">
        <w:rPr>
          <w:rFonts w:asciiTheme="majorHAnsi" w:hAnsiTheme="majorHAnsi"/>
          <w:b/>
          <w:bCs/>
          <w:szCs w:val="22"/>
          <w:lang w:val="el-GR"/>
        </w:rPr>
        <w:t>2. Εγγύηση – Συντήρηση.</w:t>
      </w:r>
      <w:r w:rsidRPr="00320F25">
        <w:rPr>
          <w:rFonts w:asciiTheme="majorHAnsi" w:hAnsiTheme="majorHAnsi"/>
          <w:bCs/>
          <w:szCs w:val="22"/>
          <w:lang w:val="el-GR"/>
        </w:rPr>
        <w:t xml:space="preserve"> </w:t>
      </w:r>
      <w:r w:rsidRPr="00320F25">
        <w:rPr>
          <w:rFonts w:asciiTheme="majorHAnsi" w:hAnsiTheme="majorHAnsi"/>
          <w:color w:val="000000"/>
          <w:szCs w:val="22"/>
          <w:lang w:val="el-GR"/>
        </w:rPr>
        <w:t xml:space="preserve">Να παρέχεται εγγύηση καλής λειτουργίας για δύο (2) έτη </w:t>
      </w:r>
      <w:r w:rsidRPr="00320F25">
        <w:rPr>
          <w:rFonts w:asciiTheme="majorHAnsi" w:hAnsiTheme="majorHAnsi"/>
          <w:b/>
          <w:color w:val="000000"/>
          <w:szCs w:val="22"/>
          <w:u w:val="single"/>
          <w:lang w:val="el-GR"/>
        </w:rPr>
        <w:t>και αναλυτικά το σταθερό ετήσιο κόστος συντήρησης (το οποίο δε θα υπερβαίνει το 8% του κόστους προμήθειας του μηχανήματος χωρίς ΦΠΑ) για επιπλέον (8) έτη από την ημερομηνία λήξης της εγγύησης του μηχανήματος.</w:t>
      </w:r>
      <w:r w:rsidRPr="00320F25">
        <w:rPr>
          <w:rFonts w:asciiTheme="majorHAnsi" w:hAnsiTheme="majorHAnsi"/>
          <w:color w:val="000000"/>
          <w:szCs w:val="22"/>
          <w:lang w:val="el-GR"/>
        </w:rPr>
        <w:t xml:space="preserve"> Η εγγύηση καλής λειτουργίας περιλαμβάνει όλες τις εργασίες προληπτικής και επανορθωτικής συντήρησης και επισκευής με ανταλλακτικά.</w:t>
      </w:r>
    </w:p>
    <w:p w:rsidR="00AF643D" w:rsidRPr="00320F25" w:rsidRDefault="00AF643D" w:rsidP="00AF643D">
      <w:pPr>
        <w:pStyle w:val="Default"/>
        <w:spacing w:before="120" w:after="120" w:line="271" w:lineRule="auto"/>
        <w:jc w:val="both"/>
        <w:rPr>
          <w:rFonts w:asciiTheme="majorHAnsi" w:hAnsiTheme="majorHAnsi"/>
          <w:b/>
          <w:bCs/>
          <w:sz w:val="22"/>
          <w:szCs w:val="22"/>
          <w:u w:val="single"/>
        </w:rPr>
      </w:pPr>
      <w:r w:rsidRPr="00320F25">
        <w:rPr>
          <w:rFonts w:asciiTheme="majorHAnsi" w:hAnsiTheme="majorHAnsi"/>
          <w:b/>
          <w:bCs/>
          <w:sz w:val="22"/>
          <w:szCs w:val="22"/>
        </w:rPr>
        <w:t>3. Ανταλλακτικά για 10 χρόνια.</w:t>
      </w:r>
      <w:r w:rsidRPr="00320F25">
        <w:rPr>
          <w:rFonts w:asciiTheme="majorHAnsi" w:hAnsiTheme="majorHAnsi"/>
          <w:bCs/>
          <w:sz w:val="22"/>
          <w:szCs w:val="22"/>
        </w:rPr>
        <w:t xml:space="preserve"> </w:t>
      </w:r>
      <w:r w:rsidRPr="00320F25">
        <w:rPr>
          <w:rFonts w:asciiTheme="majorHAnsi" w:hAnsiTheme="majorHAnsi"/>
          <w:b/>
          <w:bCs/>
          <w:sz w:val="22"/>
          <w:szCs w:val="22"/>
          <w:u w:val="single"/>
        </w:rPr>
        <w:t>Δέσμευση του κατασκευαστικού οίκου για παροχή ανταλλακτικών και τεχνικής υποστήριξης για τουλάχιστον δέκα (10) έτη από την παράδοση του εξοπλισμού.</w:t>
      </w:r>
    </w:p>
    <w:p w:rsidR="00AF643D" w:rsidRPr="00320F25" w:rsidRDefault="00AF643D" w:rsidP="00AF643D">
      <w:pPr>
        <w:pStyle w:val="Default"/>
        <w:spacing w:before="120" w:after="120" w:line="271" w:lineRule="auto"/>
        <w:jc w:val="both"/>
        <w:rPr>
          <w:rFonts w:asciiTheme="majorHAnsi" w:hAnsiTheme="majorHAnsi"/>
          <w:bCs/>
          <w:sz w:val="22"/>
          <w:szCs w:val="22"/>
        </w:rPr>
      </w:pPr>
      <w:r w:rsidRPr="00320F25">
        <w:rPr>
          <w:rFonts w:asciiTheme="majorHAnsi" w:hAnsiTheme="majorHAnsi"/>
          <w:b/>
          <w:bCs/>
          <w:sz w:val="22"/>
          <w:szCs w:val="22"/>
        </w:rPr>
        <w:t>4. Τεχνική Υποστήριξη.</w:t>
      </w:r>
      <w:r w:rsidRPr="00320F25">
        <w:rPr>
          <w:rFonts w:asciiTheme="majorHAnsi" w:hAnsiTheme="majorHAnsi"/>
          <w:bCs/>
          <w:sz w:val="22"/>
          <w:szCs w:val="22"/>
        </w:rPr>
        <w:t xml:space="preserve"> Άμεση υποστήριξη εντός 24 ωρών. Ο προμηθευτής να διαθέτει επαρκές μόνιμα οργανωμένο τμήμα τεχνικής υποστήριξης. Ο προμηθευτής υποχρεώνεται να εκτελέσει πλήρως τις εγκαταστάσεις των μηχανημάτων και να τα παραδώσει έτοιμα για λειτουργία με δικό του επιστημονικό, τεχνικό, εκπαιδευμένο, ειδικευμένο και ασφαλισμένο προσωπικό (προς απόδειξη να κατατεθεί ο επίσημος πίνακας προσωπικού που έχει υποβληθεί στην επιθεώρηση εργασίας)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διαθέτει.</w:t>
      </w:r>
    </w:p>
    <w:p w:rsidR="00AF643D" w:rsidRPr="00320F25" w:rsidRDefault="00AF643D" w:rsidP="00AF643D">
      <w:pPr>
        <w:pStyle w:val="Default"/>
        <w:spacing w:before="120" w:after="120" w:line="271" w:lineRule="auto"/>
        <w:jc w:val="both"/>
        <w:rPr>
          <w:rFonts w:asciiTheme="majorHAnsi" w:hAnsiTheme="majorHAnsi"/>
          <w:bCs/>
          <w:sz w:val="22"/>
          <w:szCs w:val="22"/>
        </w:rPr>
      </w:pPr>
      <w:r w:rsidRPr="00320F25">
        <w:rPr>
          <w:rFonts w:asciiTheme="majorHAnsi" w:hAnsiTheme="majorHAnsi"/>
          <w:b/>
          <w:bCs/>
          <w:sz w:val="22"/>
          <w:szCs w:val="22"/>
        </w:rPr>
        <w:t>5. Εκπαίδευση προσωπικού.</w:t>
      </w:r>
      <w:r w:rsidRPr="00320F25">
        <w:rPr>
          <w:rFonts w:asciiTheme="majorHAnsi" w:hAnsiTheme="majorHAnsi"/>
          <w:bCs/>
          <w:sz w:val="22"/>
          <w:szCs w:val="22"/>
        </w:rPr>
        <w:t xml:space="preserve"> Αφορά την πλήρη εκπαίδευση των χειριστών στη λειτουργία τους και των τεχνικών στη λειτουργία, βασική συντήρηση και προγραμματισμό τους. Η εκπαίδευση να γίνει χωρίς καμία πρόσθετη επιβάρυνση για το ίδρυμα. Να αναφερθεί ο χρόνος και η διάρκεια της εκπαίδευσης προς αξιολόγηση. Ο ανάδοχος θα αναλάβει να εκπαιδεύσει το προσωπικό του τμήματος Βιοϊατρικής τεχνολογίας όσον αφορά την χρήση και συντήρηση των μηχανημάτων. Κατά τη διάρκεια της εγγύησης αλλά και εντός της δεκαετίας θα παράσχει επιπλέον μία ανάλογη εκπαίδευση ύστερα από αίτημα του φορέα χωρίς την καταβολή πρόσθετης αμοιβής για τυχόν επανάληψη της εκπαίδευσης μεταγενέστερα προς εκπαίδευση νέου προσωπικού. Πλήρες εγχειρίδιο συντήρησης του κατασκευαστικού οίκου (SERVICE MANUAL) στην Ελληνική ή Αγγλική γλώσσα σε έντυπη και ηλεκτρονική μορφή θα παραδοθεί στο Τμήμα Βιοϊατρικής Τεχνολογίας.</w:t>
      </w:r>
    </w:p>
    <w:p w:rsidR="00AF643D" w:rsidRPr="00320F25" w:rsidRDefault="00AF643D" w:rsidP="00AF643D">
      <w:pPr>
        <w:pStyle w:val="Default"/>
        <w:spacing w:before="120" w:after="120" w:line="271" w:lineRule="auto"/>
        <w:jc w:val="both"/>
        <w:rPr>
          <w:rFonts w:asciiTheme="majorHAnsi" w:hAnsiTheme="majorHAnsi"/>
          <w:bCs/>
          <w:sz w:val="22"/>
          <w:szCs w:val="22"/>
        </w:rPr>
      </w:pPr>
      <w:r w:rsidRPr="00320F25">
        <w:rPr>
          <w:rFonts w:asciiTheme="majorHAnsi" w:hAnsiTheme="majorHAnsi"/>
          <w:b/>
          <w:bCs/>
          <w:sz w:val="22"/>
          <w:szCs w:val="22"/>
        </w:rPr>
        <w:t>6. Πιστοποιήσεις.</w:t>
      </w:r>
      <w:r w:rsidRPr="00320F25">
        <w:rPr>
          <w:rFonts w:asciiTheme="majorHAnsi" w:hAnsiTheme="majorHAnsi"/>
          <w:bCs/>
          <w:sz w:val="22"/>
          <w:szCs w:val="22"/>
        </w:rPr>
        <w:t xml:space="preserve"> Να είναι κατασκευασμένο σύμφωνα με τις διεθνείς ευρωπαϊκές προδιαγραφές ασφάλειας και να διαθέτει απαραιτήτως το σήμα CE. Να κατατεθούν πιστοποιητικά ISO 9001, 13485 και 14001 τόσο του προμηθευτή όσο και του κατασκευαστικού Οίκου. Ο προμηθευτής να είναι επίσης πιστοποιημένος συμφώνα με το ISO 27001 (προστασία προσωπικών δεδομένων).</w:t>
      </w:r>
    </w:p>
    <w:p w:rsidR="00AF643D" w:rsidRPr="00320F25" w:rsidRDefault="00AF643D" w:rsidP="00AF643D">
      <w:pPr>
        <w:pStyle w:val="Default"/>
        <w:spacing w:before="120" w:after="120" w:line="271" w:lineRule="auto"/>
        <w:jc w:val="both"/>
        <w:rPr>
          <w:rFonts w:asciiTheme="majorHAnsi" w:hAnsiTheme="majorHAnsi"/>
          <w:bCs/>
          <w:sz w:val="22"/>
          <w:szCs w:val="22"/>
        </w:rPr>
      </w:pPr>
      <w:r w:rsidRPr="00320F25">
        <w:rPr>
          <w:rFonts w:asciiTheme="majorHAnsi" w:hAnsiTheme="majorHAnsi"/>
          <w:bCs/>
          <w:sz w:val="22"/>
          <w:szCs w:val="22"/>
        </w:rPr>
        <w:t>Να υποβληθεί Πιστοποιητικό Εναλλακτικής Διαχείρισης με το οποίο να βεβαιώνεται ότι ο συμμετέχον στον διαγωνισμό προμηθευτής υπάγεται σε πρόγραμμα εναλλακτικής διαχείρισης Α.Η.Η.Ε. βάσει του Π.Δ. 117/2004(ΦΕΚ 82 Α) και Π.Δ. 15/2006(ΦΕΚ 12 Α) σε συμμόρφωση με τις διατάξεις της Οδηγίας 2003/108.</w:t>
      </w:r>
    </w:p>
    <w:p w:rsidR="00AF643D" w:rsidRPr="00320F25" w:rsidRDefault="00AF643D" w:rsidP="00AF643D">
      <w:pPr>
        <w:pStyle w:val="Default"/>
        <w:spacing w:before="120" w:after="120" w:line="271" w:lineRule="auto"/>
        <w:jc w:val="both"/>
        <w:rPr>
          <w:rFonts w:asciiTheme="majorHAnsi" w:hAnsiTheme="majorHAnsi"/>
          <w:bCs/>
          <w:sz w:val="22"/>
          <w:szCs w:val="22"/>
        </w:rPr>
      </w:pPr>
      <w:r w:rsidRPr="00320F25">
        <w:rPr>
          <w:rFonts w:asciiTheme="majorHAnsi" w:hAnsiTheme="majorHAnsi"/>
          <w:bCs/>
          <w:sz w:val="22"/>
          <w:szCs w:val="22"/>
        </w:rPr>
        <w:t>Να κατατεθούν όλα τα απαραίτητα πιστοποιητικά.</w:t>
      </w:r>
    </w:p>
    <w:p w:rsidR="00AF643D" w:rsidRPr="00320F25" w:rsidRDefault="00AF643D" w:rsidP="00AF643D">
      <w:pPr>
        <w:pStyle w:val="Default"/>
        <w:spacing w:before="120" w:after="120" w:line="271" w:lineRule="auto"/>
        <w:jc w:val="both"/>
        <w:rPr>
          <w:rFonts w:asciiTheme="majorHAnsi" w:hAnsiTheme="majorHAnsi"/>
          <w:bCs/>
          <w:sz w:val="22"/>
          <w:szCs w:val="22"/>
        </w:rPr>
      </w:pPr>
      <w:r w:rsidRPr="00320F25">
        <w:rPr>
          <w:rFonts w:asciiTheme="majorHAnsi" w:hAnsiTheme="majorHAnsi"/>
          <w:b/>
          <w:bCs/>
          <w:sz w:val="22"/>
          <w:szCs w:val="22"/>
        </w:rPr>
        <w:lastRenderedPageBreak/>
        <w:t>7. Φύλλο Συμμόρφωσης.</w:t>
      </w:r>
      <w:r w:rsidRPr="00320F25">
        <w:rPr>
          <w:rFonts w:asciiTheme="majorHAnsi" w:hAnsiTheme="majorHAnsi"/>
          <w:bCs/>
          <w:sz w:val="22"/>
          <w:szCs w:val="22"/>
        </w:rPr>
        <w:t xml:space="preserve"> Οι υποψήφιοι προμηθευτές θα πρέπει να απαντήσουν σε όλες τις προαναφερόμενες προδιαγραφές και οι απαντήσεις τους θα πρέπει να είναι αναλυτικές και να αποτυπώνουν πλήρως και με λεπτομέρειες την συμμόρφωση ή όχι με τα ζητούμενα. Για κάθε απάντηση που αφορά τα τεχνικά χαρακτηριστικά θα υπάρχει παραπομπή στο επίσημο φυλλάδιο (</w:t>
      </w:r>
      <w:proofErr w:type="spellStart"/>
      <w:r w:rsidRPr="00320F25">
        <w:rPr>
          <w:rFonts w:asciiTheme="majorHAnsi" w:hAnsiTheme="majorHAnsi"/>
          <w:bCs/>
          <w:sz w:val="22"/>
          <w:szCs w:val="22"/>
        </w:rPr>
        <w:t>brochure</w:t>
      </w:r>
      <w:proofErr w:type="spellEnd"/>
      <w:r w:rsidRPr="00320F25">
        <w:rPr>
          <w:rFonts w:asciiTheme="majorHAnsi" w:hAnsiTheme="majorHAnsi"/>
          <w:bCs/>
          <w:sz w:val="22"/>
          <w:szCs w:val="22"/>
        </w:rPr>
        <w:t>) του κατασκευαστή και όπου αυτό δεν είναι εφικτό σε πρωτότυπη επίσημη δήλωση του κατασκευαστικού οίκου.</w:t>
      </w:r>
    </w:p>
    <w:p w:rsidR="00AF643D" w:rsidRPr="00320F25" w:rsidRDefault="00AF643D" w:rsidP="00AF643D">
      <w:pPr>
        <w:pStyle w:val="Default"/>
        <w:spacing w:before="120" w:after="120" w:line="271" w:lineRule="auto"/>
        <w:jc w:val="both"/>
        <w:rPr>
          <w:rFonts w:asciiTheme="majorHAnsi" w:hAnsiTheme="majorHAnsi"/>
          <w:b/>
          <w:bCs/>
          <w:sz w:val="22"/>
          <w:szCs w:val="22"/>
        </w:rPr>
      </w:pPr>
      <w:r w:rsidRPr="00320F25">
        <w:rPr>
          <w:rFonts w:asciiTheme="majorHAnsi" w:hAnsiTheme="majorHAnsi"/>
          <w:b/>
          <w:bCs/>
          <w:sz w:val="22"/>
          <w:szCs w:val="22"/>
        </w:rPr>
        <w:t>Όλοι οι παραπάνω όροι είναι ουσιώδεις και παρέκκλιση από αυτούς συνιστά απόρριψη της προσφοράς.</w:t>
      </w:r>
    </w:p>
    <w:p w:rsidR="00AF643D" w:rsidRPr="00320F25" w:rsidRDefault="00AF643D" w:rsidP="00AF643D">
      <w:pPr>
        <w:rPr>
          <w:rFonts w:asciiTheme="majorHAnsi" w:hAnsiTheme="majorHAnsi" w:cs="Arial"/>
          <w:b/>
          <w:szCs w:val="22"/>
          <w:lang w:val="el-GR"/>
        </w:rPr>
      </w:pPr>
    </w:p>
    <w:p w:rsidR="00AF643D" w:rsidRPr="00320F25" w:rsidRDefault="00AF643D" w:rsidP="00AF643D">
      <w:pPr>
        <w:rPr>
          <w:rFonts w:asciiTheme="majorHAnsi" w:hAnsiTheme="majorHAnsi" w:cstheme="minorHAnsi"/>
          <w:b/>
          <w:bCs/>
          <w:color w:val="000000"/>
          <w:szCs w:val="22"/>
          <w:u w:val="single"/>
          <w:lang w:val="el-GR"/>
        </w:rPr>
      </w:pPr>
    </w:p>
    <w:p w:rsidR="00AF643D" w:rsidRDefault="00AF643D" w:rsidP="00AF643D">
      <w:pPr>
        <w:tabs>
          <w:tab w:val="left" w:pos="-2410"/>
        </w:tabs>
        <w:spacing w:line="360" w:lineRule="auto"/>
        <w:ind w:left="567" w:hanging="360"/>
        <w:jc w:val="center"/>
        <w:rPr>
          <w:rFonts w:asciiTheme="majorHAnsi" w:hAnsiTheme="majorHAnsi" w:cs="Times New Roman"/>
          <w:b/>
          <w:szCs w:val="22"/>
          <w:u w:val="single"/>
          <w:lang w:val="el-GR"/>
        </w:rPr>
      </w:pPr>
      <w:r>
        <w:rPr>
          <w:rFonts w:asciiTheme="majorHAnsi" w:hAnsiTheme="majorHAnsi" w:cs="Times New Roman"/>
          <w:b/>
          <w:szCs w:val="22"/>
          <w:u w:val="single"/>
          <w:lang w:val="el-GR"/>
        </w:rPr>
        <w:t>ΦΥΛΛΑ ΣΥΜΜΟΡΦΩΣΗΣ</w:t>
      </w:r>
    </w:p>
    <w:tbl>
      <w:tblPr>
        <w:tblStyle w:val="aff2"/>
        <w:tblpPr w:leftFromText="180" w:rightFromText="180" w:vertAnchor="text" w:horzAnchor="margin" w:tblpY="472"/>
        <w:tblW w:w="10682" w:type="dxa"/>
        <w:tblLook w:val="04A0"/>
      </w:tblPr>
      <w:tblGrid>
        <w:gridCol w:w="607"/>
        <w:gridCol w:w="4780"/>
        <w:gridCol w:w="2649"/>
        <w:gridCol w:w="2646"/>
      </w:tblGrid>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b/>
                <w:bCs/>
              </w:rPr>
            </w:pPr>
            <w:r w:rsidRPr="00E65A73">
              <w:rPr>
                <w:rFonts w:cstheme="minorHAnsi"/>
                <w:b/>
                <w:bCs/>
              </w:rPr>
              <w:t>Α/Α</w:t>
            </w:r>
          </w:p>
        </w:tc>
        <w:tc>
          <w:tcPr>
            <w:tcW w:w="4780"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b/>
                <w:bCs/>
              </w:rPr>
            </w:pPr>
            <w:r w:rsidRPr="00E65A73">
              <w:rPr>
                <w:rFonts w:cstheme="minorHAnsi"/>
                <w:b/>
                <w:bCs/>
              </w:rPr>
              <w:t>ΠΡΟΔΙΑΓΡΑΦΗ</w:t>
            </w:r>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b/>
                <w:bCs/>
              </w:rPr>
            </w:pPr>
            <w:r w:rsidRPr="00E65A73">
              <w:rPr>
                <w:rFonts w:cstheme="minorHAnsi"/>
                <w:b/>
                <w:bCs/>
              </w:rPr>
              <w:t>ΑΠΑΙΤΗΣΗ</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jc w:val="center"/>
              <w:rPr>
                <w:rFonts w:cstheme="minorHAnsi"/>
                <w:b/>
                <w:bCs/>
              </w:rPr>
            </w:pPr>
            <w:r>
              <w:rPr>
                <w:rFonts w:cstheme="minorHAnsi"/>
                <w:b/>
                <w:bCs/>
              </w:rPr>
              <w:t>ΑΠΑΝΤΗΣΗ ΟΙΚΟΝΟΜΙΚΟΥ ΦΟΡΕΑ</w:t>
            </w:r>
          </w:p>
        </w:tc>
      </w:tr>
      <w:tr w:rsidR="00AF643D" w:rsidRPr="00E65A73" w:rsidTr="00EF33D4">
        <w:tc>
          <w:tcPr>
            <w:tcW w:w="8036" w:type="dxa"/>
            <w:gridSpan w:val="3"/>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b/>
                <w:bCs/>
              </w:rPr>
            </w:pPr>
            <w:r w:rsidRPr="00E65A73">
              <w:rPr>
                <w:rFonts w:cstheme="minorHAnsi"/>
                <w:b/>
                <w:bCs/>
              </w:rPr>
              <w:t>ΓΕΝΙΚΑ – ΒΑΣΙΚΗ ΣΥΝΘΕΣΗ ΣΥΣΤΗΜΑΤΟΣ</w:t>
            </w:r>
          </w:p>
        </w:tc>
        <w:tc>
          <w:tcPr>
            <w:tcW w:w="2646" w:type="dxa"/>
            <w:tcBorders>
              <w:top w:val="single" w:sz="4" w:space="0" w:color="auto"/>
              <w:left w:val="single" w:sz="4" w:space="0" w:color="auto"/>
              <w:bottom w:val="single" w:sz="4" w:space="0" w:color="auto"/>
              <w:right w:val="single" w:sz="4" w:space="0" w:color="auto"/>
            </w:tcBorders>
            <w:shd w:val="pct25" w:color="auto" w:fill="auto"/>
          </w:tcPr>
          <w:p w:rsidR="00AF643D" w:rsidRPr="00E65A73" w:rsidRDefault="00AF643D" w:rsidP="00EF33D4">
            <w:pPr>
              <w:spacing w:before="120" w:line="271" w:lineRule="auto"/>
              <w:rPr>
                <w:rFonts w:cstheme="minorHAnsi"/>
                <w:b/>
                <w:bCs/>
              </w:rPr>
            </w:pPr>
          </w:p>
        </w:tc>
      </w:tr>
      <w:tr w:rsidR="00AF643D" w:rsidRPr="00E65A73" w:rsidTr="00EF33D4">
        <w:trPr>
          <w:trHeight w:val="60"/>
        </w:trPr>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1.</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Φορητό σύστημα υπερηχοτομογραφίας, μικρού όγκου και βάρους (</w:t>
            </w:r>
            <w:proofErr w:type="spellStart"/>
            <w:r w:rsidRPr="006810D4">
              <w:rPr>
                <w:rFonts w:cstheme="minorHAnsi"/>
                <w:lang w:val="el-GR"/>
              </w:rPr>
              <w:t>≤8</w:t>
            </w:r>
            <w:proofErr w:type="spellEnd"/>
            <w:r w:rsidRPr="00E65A73">
              <w:rPr>
                <w:rFonts w:cstheme="minorHAnsi"/>
                <w:lang w:val="en-US"/>
              </w:rPr>
              <w:t>Kg</w:t>
            </w:r>
            <w:r w:rsidRPr="006810D4">
              <w:rPr>
                <w:rFonts w:cstheme="minorHAnsi"/>
                <w:lang w:val="el-GR"/>
              </w:rPr>
              <w:t>), με ειδική χειρολαβή</w:t>
            </w:r>
            <w:r w:rsidRPr="006810D4">
              <w:rPr>
                <w:iCs/>
                <w:lang w:val="el-GR"/>
              </w:rPr>
              <w:t xml:space="preserve"> για εύκολη μετακίνηση στους χώρους του νοσοκομείου,</w:t>
            </w:r>
            <w:r w:rsidRPr="006810D4">
              <w:rPr>
                <w:rFonts w:cstheme="minorHAnsi"/>
                <w:lang w:val="el-GR"/>
              </w:rPr>
              <w:t xml:space="preserve"> της πλέον σύγχρονης τεχνολογίας, </w:t>
            </w:r>
            <w:r w:rsidRPr="006810D4">
              <w:rPr>
                <w:iCs/>
                <w:lang w:val="el-GR"/>
              </w:rPr>
              <w:t xml:space="preserve">με λειτουργικό σύστημα </w:t>
            </w:r>
            <w:r w:rsidRPr="00E65A73">
              <w:rPr>
                <w:iCs/>
                <w:lang w:val="en-US"/>
              </w:rPr>
              <w:t>Windows</w:t>
            </w:r>
            <w:r w:rsidRPr="006810D4">
              <w:rPr>
                <w:iCs/>
                <w:lang w:val="el-GR"/>
              </w:rPr>
              <w:t xml:space="preserve"> 10, </w:t>
            </w:r>
            <w:r w:rsidRPr="006810D4">
              <w:rPr>
                <w:rFonts w:cstheme="minorHAnsi"/>
                <w:lang w:val="el-GR"/>
              </w:rPr>
              <w:t>κατάλληλος για γενική χρήση.</w:t>
            </w:r>
          </w:p>
        </w:tc>
        <w:tc>
          <w:tcPr>
            <w:tcW w:w="2649" w:type="dxa"/>
            <w:vMerge w:val="restart"/>
            <w:tcBorders>
              <w:top w:val="single" w:sz="4" w:space="0" w:color="auto"/>
              <w:left w:val="single" w:sz="4" w:space="0" w:color="auto"/>
              <w:bottom w:val="single" w:sz="4" w:space="0" w:color="auto"/>
              <w:right w:val="single" w:sz="4" w:space="0" w:color="auto"/>
            </w:tcBorders>
            <w:vAlign w:val="center"/>
            <w:hideMark/>
          </w:tcPr>
          <w:p w:rsidR="00AF643D" w:rsidRPr="00E65A73" w:rsidRDefault="00AF643D" w:rsidP="00EF33D4">
            <w:pPr>
              <w:spacing w:before="120" w:line="271" w:lineRule="auto"/>
              <w:jc w:val="center"/>
              <w:rPr>
                <w:rFonts w:cstheme="minorHAnsi"/>
              </w:rPr>
            </w:pPr>
            <w:r w:rsidRPr="00E65A73">
              <w:rPr>
                <w:rFonts w:cstheme="minorHAnsi"/>
              </w:rPr>
              <w:t>ΝΑΙ</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jc w:val="center"/>
              <w:rPr>
                <w:rFonts w:cstheme="minorHAnsi"/>
              </w:rPr>
            </w:pPr>
          </w:p>
        </w:tc>
      </w:tr>
      <w:tr w:rsidR="00AF643D" w:rsidRPr="00094A87"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2.</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Βασική μονάδα, με τις αναλυτικές απαιτούμενες τεχνικές προδιαγραφές που αναλύονται παρακάτω.</w:t>
            </w:r>
          </w:p>
        </w:tc>
        <w:tc>
          <w:tcPr>
            <w:tcW w:w="2649" w:type="dxa"/>
            <w:vMerge/>
            <w:tcBorders>
              <w:top w:val="single" w:sz="4" w:space="0" w:color="auto"/>
              <w:left w:val="single" w:sz="4" w:space="0" w:color="auto"/>
              <w:bottom w:val="single" w:sz="4" w:space="0" w:color="auto"/>
              <w:right w:val="single" w:sz="4" w:space="0" w:color="auto"/>
            </w:tcBorders>
            <w:vAlign w:val="center"/>
            <w:hideMark/>
          </w:tcPr>
          <w:p w:rsidR="00AF643D" w:rsidRPr="006810D4" w:rsidRDefault="00AF643D" w:rsidP="00EF33D4">
            <w:pPr>
              <w:spacing w:before="120" w:line="271" w:lineRule="auto"/>
              <w:rPr>
                <w:rFonts w:cstheme="minorHAnsi"/>
                <w:lang w:val="el-GR"/>
              </w:rPr>
            </w:pPr>
          </w:p>
        </w:tc>
        <w:tc>
          <w:tcPr>
            <w:tcW w:w="2646" w:type="dxa"/>
            <w:tcBorders>
              <w:top w:val="single" w:sz="4" w:space="0" w:color="auto"/>
              <w:left w:val="single" w:sz="4" w:space="0" w:color="auto"/>
              <w:bottom w:val="single" w:sz="4" w:space="0" w:color="auto"/>
              <w:right w:val="single" w:sz="4" w:space="0" w:color="auto"/>
            </w:tcBorders>
          </w:tcPr>
          <w:p w:rsidR="00AF643D" w:rsidRPr="006810D4" w:rsidRDefault="00AF643D" w:rsidP="00EF33D4">
            <w:pPr>
              <w:spacing w:before="120" w:line="271" w:lineRule="auto"/>
              <w:rPr>
                <w:rFonts w:cstheme="minorHAnsi"/>
                <w:lang w:val="el-GR"/>
              </w:rPr>
            </w:pPr>
          </w:p>
        </w:tc>
      </w:tr>
      <w:tr w:rsidR="00AF643D" w:rsidRPr="00094A87"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3.</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 xml:space="preserve">Ηχοβόλο κεφαλή </w:t>
            </w:r>
            <w:r w:rsidRPr="00E65A73">
              <w:rPr>
                <w:rFonts w:cstheme="minorHAnsi"/>
                <w:lang w:val="en-US"/>
              </w:rPr>
              <w:t>Convex</w:t>
            </w:r>
            <w:r w:rsidRPr="006810D4">
              <w:rPr>
                <w:rFonts w:cstheme="minorHAnsi"/>
                <w:lang w:val="el-GR"/>
              </w:rPr>
              <w:t xml:space="preserve"> </w:t>
            </w:r>
            <w:r w:rsidRPr="00E65A73">
              <w:rPr>
                <w:rFonts w:cstheme="minorHAnsi"/>
                <w:lang w:val="en-US"/>
              </w:rPr>
              <w:t>Array</w:t>
            </w:r>
            <w:r w:rsidRPr="006810D4">
              <w:rPr>
                <w:rFonts w:cstheme="minorHAnsi"/>
                <w:lang w:val="el-GR"/>
              </w:rPr>
              <w:t>, ευρέως φάσματος συχνοτήτων 1.0-8.0</w:t>
            </w:r>
            <w:r w:rsidRPr="00E65A73">
              <w:rPr>
                <w:rFonts w:cstheme="minorHAnsi"/>
                <w:lang w:val="en-US"/>
              </w:rPr>
              <w:t>MHz</w:t>
            </w:r>
            <w:r w:rsidRPr="006810D4">
              <w:rPr>
                <w:rFonts w:cstheme="minorHAnsi"/>
                <w:lang w:val="el-GR"/>
              </w:rPr>
              <w:t xml:space="preserve"> τουλάχιστον, κατάλληλη για εξετάσεις άνω και κάτω κοιλίας. </w:t>
            </w:r>
          </w:p>
        </w:tc>
        <w:tc>
          <w:tcPr>
            <w:tcW w:w="2649" w:type="dxa"/>
            <w:vMerge/>
            <w:tcBorders>
              <w:top w:val="single" w:sz="4" w:space="0" w:color="auto"/>
              <w:left w:val="single" w:sz="4" w:space="0" w:color="auto"/>
              <w:bottom w:val="single" w:sz="4" w:space="0" w:color="auto"/>
              <w:right w:val="single" w:sz="4" w:space="0" w:color="auto"/>
            </w:tcBorders>
            <w:vAlign w:val="center"/>
            <w:hideMark/>
          </w:tcPr>
          <w:p w:rsidR="00AF643D" w:rsidRPr="006810D4" w:rsidRDefault="00AF643D" w:rsidP="00EF33D4">
            <w:pPr>
              <w:spacing w:before="120" w:line="271" w:lineRule="auto"/>
              <w:rPr>
                <w:rFonts w:cstheme="minorHAnsi"/>
                <w:lang w:val="el-GR"/>
              </w:rPr>
            </w:pPr>
          </w:p>
        </w:tc>
        <w:tc>
          <w:tcPr>
            <w:tcW w:w="2646" w:type="dxa"/>
            <w:tcBorders>
              <w:top w:val="single" w:sz="4" w:space="0" w:color="auto"/>
              <w:left w:val="single" w:sz="4" w:space="0" w:color="auto"/>
              <w:bottom w:val="single" w:sz="4" w:space="0" w:color="auto"/>
              <w:right w:val="single" w:sz="4" w:space="0" w:color="auto"/>
            </w:tcBorders>
          </w:tcPr>
          <w:p w:rsidR="00AF643D" w:rsidRPr="006810D4" w:rsidRDefault="00AF643D" w:rsidP="00EF33D4">
            <w:pPr>
              <w:spacing w:before="120" w:line="271" w:lineRule="auto"/>
              <w:rPr>
                <w:rFonts w:cstheme="minorHAnsi"/>
                <w:lang w:val="el-GR"/>
              </w:rPr>
            </w:pPr>
          </w:p>
        </w:tc>
      </w:tr>
      <w:tr w:rsidR="00AF643D" w:rsidRPr="00094A87"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4.</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 xml:space="preserve">Ηχοβόλο κεφαλή </w:t>
            </w:r>
            <w:r w:rsidRPr="00E65A73">
              <w:rPr>
                <w:rFonts w:cstheme="minorHAnsi"/>
                <w:lang w:val="en-US"/>
              </w:rPr>
              <w:t>Linear</w:t>
            </w:r>
            <w:r w:rsidRPr="006810D4">
              <w:rPr>
                <w:rFonts w:cstheme="minorHAnsi"/>
                <w:lang w:val="el-GR"/>
              </w:rPr>
              <w:t xml:space="preserve"> </w:t>
            </w:r>
            <w:r w:rsidRPr="00E65A73">
              <w:rPr>
                <w:rFonts w:cstheme="minorHAnsi"/>
                <w:lang w:val="en-US"/>
              </w:rPr>
              <w:t>Array</w:t>
            </w:r>
            <w:r w:rsidRPr="006810D4">
              <w:rPr>
                <w:rFonts w:cstheme="minorHAnsi"/>
                <w:lang w:val="el-GR"/>
              </w:rPr>
              <w:t>, ευρέως φάσματος συχνοτήτων 5.0-14.0</w:t>
            </w:r>
            <w:r w:rsidRPr="00E65A73">
              <w:rPr>
                <w:rFonts w:cstheme="minorHAnsi"/>
                <w:lang w:val="en-US"/>
              </w:rPr>
              <w:t>MHz</w:t>
            </w:r>
            <w:r w:rsidRPr="006810D4">
              <w:rPr>
                <w:rFonts w:cstheme="minorHAnsi"/>
                <w:lang w:val="el-GR"/>
              </w:rPr>
              <w:t xml:space="preserve"> τουλάχιστον,</w:t>
            </w:r>
            <w:r w:rsidRPr="006810D4">
              <w:rPr>
                <w:lang w:val="el-GR"/>
              </w:rPr>
              <w:t xml:space="preserve"> </w:t>
            </w:r>
            <w:r w:rsidRPr="006810D4">
              <w:rPr>
                <w:rFonts w:cstheme="minorHAnsi"/>
                <w:lang w:val="el-GR"/>
              </w:rPr>
              <w:t>κατάλληλη για εξετάσεις επιφανειακών οργάνων και αγγείων.</w:t>
            </w:r>
          </w:p>
        </w:tc>
        <w:tc>
          <w:tcPr>
            <w:tcW w:w="2649" w:type="dxa"/>
            <w:vMerge/>
            <w:tcBorders>
              <w:top w:val="single" w:sz="4" w:space="0" w:color="auto"/>
              <w:left w:val="single" w:sz="4" w:space="0" w:color="auto"/>
              <w:bottom w:val="single" w:sz="4" w:space="0" w:color="auto"/>
              <w:right w:val="single" w:sz="4" w:space="0" w:color="auto"/>
            </w:tcBorders>
            <w:vAlign w:val="center"/>
            <w:hideMark/>
          </w:tcPr>
          <w:p w:rsidR="00AF643D" w:rsidRPr="006810D4" w:rsidRDefault="00AF643D" w:rsidP="00EF33D4">
            <w:pPr>
              <w:spacing w:before="120" w:line="271" w:lineRule="auto"/>
              <w:rPr>
                <w:rFonts w:cstheme="minorHAnsi"/>
                <w:lang w:val="el-GR"/>
              </w:rPr>
            </w:pPr>
          </w:p>
        </w:tc>
        <w:tc>
          <w:tcPr>
            <w:tcW w:w="2646" w:type="dxa"/>
            <w:tcBorders>
              <w:top w:val="single" w:sz="4" w:space="0" w:color="auto"/>
              <w:left w:val="single" w:sz="4" w:space="0" w:color="auto"/>
              <w:bottom w:val="single" w:sz="4" w:space="0" w:color="auto"/>
              <w:right w:val="single" w:sz="4" w:space="0" w:color="auto"/>
            </w:tcBorders>
          </w:tcPr>
          <w:p w:rsidR="00AF643D" w:rsidRPr="006810D4" w:rsidRDefault="00AF643D" w:rsidP="00EF33D4">
            <w:pPr>
              <w:spacing w:before="120" w:line="271" w:lineRule="auto"/>
              <w:rPr>
                <w:rFonts w:cstheme="minorHAnsi"/>
                <w:lang w:val="el-GR"/>
              </w:rPr>
            </w:pPr>
          </w:p>
        </w:tc>
      </w:tr>
      <w:tr w:rsidR="00AF643D" w:rsidRPr="00094A87"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5.</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 xml:space="preserve">Ηχοβόλο κεφαλή </w:t>
            </w:r>
            <w:r w:rsidRPr="00E65A73">
              <w:rPr>
                <w:rFonts w:cstheme="minorHAnsi"/>
                <w:lang w:val="en-US"/>
              </w:rPr>
              <w:t>Phased</w:t>
            </w:r>
            <w:r w:rsidRPr="006810D4">
              <w:rPr>
                <w:rFonts w:cstheme="minorHAnsi"/>
                <w:lang w:val="el-GR"/>
              </w:rPr>
              <w:t xml:space="preserve"> </w:t>
            </w:r>
            <w:r w:rsidRPr="00E65A73">
              <w:rPr>
                <w:rFonts w:cstheme="minorHAnsi"/>
                <w:lang w:val="en-US"/>
              </w:rPr>
              <w:t>Array</w:t>
            </w:r>
            <w:r w:rsidRPr="006810D4">
              <w:rPr>
                <w:rFonts w:cstheme="minorHAnsi"/>
                <w:lang w:val="el-GR"/>
              </w:rPr>
              <w:t>, ευρέως φάσματος συχνοτήτων 1.0-4.0</w:t>
            </w:r>
            <w:r w:rsidRPr="00E65A73">
              <w:rPr>
                <w:rFonts w:cstheme="minorHAnsi"/>
                <w:lang w:val="en-US"/>
              </w:rPr>
              <w:t>MHz</w:t>
            </w:r>
            <w:r w:rsidRPr="006810D4">
              <w:rPr>
                <w:rFonts w:cstheme="minorHAnsi"/>
                <w:lang w:val="el-GR"/>
              </w:rPr>
              <w:t xml:space="preserve"> τουλάχιστον,</w:t>
            </w:r>
            <w:r w:rsidRPr="006810D4">
              <w:rPr>
                <w:lang w:val="el-GR"/>
              </w:rPr>
              <w:t xml:space="preserve"> </w:t>
            </w:r>
            <w:r w:rsidRPr="006810D4">
              <w:rPr>
                <w:rFonts w:cstheme="minorHAnsi"/>
                <w:lang w:val="el-GR"/>
              </w:rPr>
              <w:t>κατάλληλη για καρδιολογικές εξετάσεις.</w:t>
            </w:r>
          </w:p>
        </w:tc>
        <w:tc>
          <w:tcPr>
            <w:tcW w:w="2649" w:type="dxa"/>
            <w:vMerge/>
            <w:tcBorders>
              <w:top w:val="single" w:sz="4" w:space="0" w:color="auto"/>
              <w:left w:val="single" w:sz="4" w:space="0" w:color="auto"/>
              <w:bottom w:val="single" w:sz="4" w:space="0" w:color="auto"/>
              <w:right w:val="single" w:sz="4" w:space="0" w:color="auto"/>
            </w:tcBorders>
            <w:vAlign w:val="center"/>
            <w:hideMark/>
          </w:tcPr>
          <w:p w:rsidR="00AF643D" w:rsidRPr="006810D4" w:rsidRDefault="00AF643D" w:rsidP="00EF33D4">
            <w:pPr>
              <w:spacing w:before="120" w:line="271" w:lineRule="auto"/>
              <w:rPr>
                <w:rFonts w:cstheme="minorHAnsi"/>
                <w:lang w:val="el-GR"/>
              </w:rPr>
            </w:pPr>
          </w:p>
        </w:tc>
        <w:tc>
          <w:tcPr>
            <w:tcW w:w="2646" w:type="dxa"/>
            <w:tcBorders>
              <w:top w:val="single" w:sz="4" w:space="0" w:color="auto"/>
              <w:left w:val="single" w:sz="4" w:space="0" w:color="auto"/>
              <w:bottom w:val="single" w:sz="4" w:space="0" w:color="auto"/>
              <w:right w:val="single" w:sz="4" w:space="0" w:color="auto"/>
            </w:tcBorders>
          </w:tcPr>
          <w:p w:rsidR="00AF643D" w:rsidRPr="006810D4" w:rsidRDefault="00AF643D" w:rsidP="00EF33D4">
            <w:pPr>
              <w:spacing w:before="120" w:line="271" w:lineRule="auto"/>
              <w:rPr>
                <w:rFonts w:cstheme="minorHAnsi"/>
                <w:lang w:val="el-GR"/>
              </w:rPr>
            </w:pPr>
          </w:p>
        </w:tc>
      </w:tr>
      <w:tr w:rsidR="00AF643D" w:rsidRPr="00094A87" w:rsidTr="00EF33D4">
        <w:trPr>
          <w:trHeight w:val="257"/>
        </w:trPr>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6.</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Ειδικό τροχήλατο μεταφοράς του ίδιου κατασκευαστικού Οίκου με δυνατότητα καθ’ ύψος κίνησης.</w:t>
            </w:r>
          </w:p>
        </w:tc>
        <w:tc>
          <w:tcPr>
            <w:tcW w:w="2649" w:type="dxa"/>
            <w:vMerge/>
            <w:tcBorders>
              <w:top w:val="single" w:sz="4" w:space="0" w:color="auto"/>
              <w:left w:val="single" w:sz="4" w:space="0" w:color="auto"/>
              <w:bottom w:val="single" w:sz="4" w:space="0" w:color="auto"/>
              <w:right w:val="single" w:sz="4" w:space="0" w:color="auto"/>
            </w:tcBorders>
            <w:vAlign w:val="center"/>
            <w:hideMark/>
          </w:tcPr>
          <w:p w:rsidR="00AF643D" w:rsidRPr="006810D4" w:rsidRDefault="00AF643D" w:rsidP="00EF33D4">
            <w:pPr>
              <w:spacing w:before="120" w:line="271" w:lineRule="auto"/>
              <w:rPr>
                <w:rFonts w:cstheme="minorHAnsi"/>
                <w:lang w:val="el-GR"/>
              </w:rPr>
            </w:pPr>
          </w:p>
        </w:tc>
        <w:tc>
          <w:tcPr>
            <w:tcW w:w="2646" w:type="dxa"/>
            <w:tcBorders>
              <w:top w:val="single" w:sz="4" w:space="0" w:color="auto"/>
              <w:left w:val="single" w:sz="4" w:space="0" w:color="auto"/>
              <w:bottom w:val="single" w:sz="4" w:space="0" w:color="auto"/>
              <w:right w:val="single" w:sz="4" w:space="0" w:color="auto"/>
            </w:tcBorders>
          </w:tcPr>
          <w:p w:rsidR="00AF643D" w:rsidRPr="006810D4" w:rsidRDefault="00AF643D" w:rsidP="00EF33D4">
            <w:pPr>
              <w:spacing w:before="120" w:line="271" w:lineRule="auto"/>
              <w:rPr>
                <w:rFonts w:cstheme="minorHAnsi"/>
                <w:lang w:val="el-GR"/>
              </w:rPr>
            </w:pPr>
          </w:p>
        </w:tc>
      </w:tr>
      <w:tr w:rsidR="00AF643D" w:rsidRPr="006810D4" w:rsidTr="00EF33D4">
        <w:tc>
          <w:tcPr>
            <w:tcW w:w="8036" w:type="dxa"/>
            <w:gridSpan w:val="3"/>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uppressAutoHyphens w:val="0"/>
              <w:spacing w:before="120" w:line="271" w:lineRule="auto"/>
              <w:ind w:left="313"/>
              <w:contextualSpacing/>
              <w:rPr>
                <w:rFonts w:cstheme="minorHAnsi"/>
                <w:b/>
                <w:bCs/>
                <w:lang w:val="el-GR"/>
              </w:rPr>
            </w:pPr>
            <w:r>
              <w:rPr>
                <w:rFonts w:cstheme="minorHAnsi"/>
                <w:b/>
                <w:bCs/>
                <w:lang w:val="el-GR"/>
              </w:rPr>
              <w:t xml:space="preserve">1. </w:t>
            </w:r>
            <w:r w:rsidRPr="006810D4">
              <w:rPr>
                <w:rFonts w:cstheme="minorHAnsi"/>
                <w:b/>
                <w:bCs/>
                <w:lang w:val="el-GR"/>
              </w:rPr>
              <w:t>ΨΗΦΙΑΚΟΣ ΔΙΑΜΟΡΦΩΤΗΣ ΔΕΣΜΗΣ</w:t>
            </w:r>
          </w:p>
        </w:tc>
        <w:tc>
          <w:tcPr>
            <w:tcW w:w="2646" w:type="dxa"/>
            <w:tcBorders>
              <w:top w:val="single" w:sz="4" w:space="0" w:color="auto"/>
              <w:left w:val="single" w:sz="4" w:space="0" w:color="auto"/>
              <w:bottom w:val="single" w:sz="4" w:space="0" w:color="auto"/>
              <w:right w:val="single" w:sz="4" w:space="0" w:color="auto"/>
            </w:tcBorders>
            <w:shd w:val="pct25" w:color="auto" w:fill="auto"/>
          </w:tcPr>
          <w:p w:rsidR="00AF643D" w:rsidRPr="006810D4" w:rsidRDefault="00AF643D" w:rsidP="00EF33D4">
            <w:pPr>
              <w:spacing w:before="120" w:line="271" w:lineRule="auto"/>
              <w:contextualSpacing/>
              <w:rPr>
                <w:rFonts w:cstheme="minorHAnsi"/>
                <w:b/>
                <w:bCs/>
                <w:lang w:val="el-GR"/>
              </w:rPr>
            </w:pPr>
          </w:p>
        </w:tc>
      </w:tr>
      <w:tr w:rsidR="00AF643D" w:rsidRPr="00094A87" w:rsidTr="00EF33D4">
        <w:tc>
          <w:tcPr>
            <w:tcW w:w="607"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jc w:val="center"/>
              <w:rPr>
                <w:rFonts w:cstheme="minorHAnsi"/>
                <w:lang w:val="el-GR"/>
              </w:rPr>
            </w:pPr>
            <w:r w:rsidRPr="006810D4">
              <w:rPr>
                <w:rFonts w:cstheme="minorHAnsi"/>
                <w:lang w:val="el-GR"/>
              </w:rPr>
              <w:t>1.1</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Ψηφιακός διαμορφωτής δέσμης (</w:t>
            </w:r>
            <w:r w:rsidRPr="00E65A73">
              <w:rPr>
                <w:rFonts w:cstheme="minorHAnsi"/>
                <w:lang w:val="en-US"/>
              </w:rPr>
              <w:t>Digital</w:t>
            </w:r>
            <w:r w:rsidRPr="006810D4">
              <w:rPr>
                <w:rFonts w:cstheme="minorHAnsi"/>
                <w:lang w:val="el-GR"/>
              </w:rPr>
              <w:t xml:space="preserve"> </w:t>
            </w:r>
            <w:proofErr w:type="spellStart"/>
            <w:r w:rsidRPr="00E65A73">
              <w:rPr>
                <w:rFonts w:cstheme="minorHAnsi"/>
                <w:lang w:val="en-US"/>
              </w:rPr>
              <w:t>beamformer</w:t>
            </w:r>
            <w:proofErr w:type="spellEnd"/>
            <w:r w:rsidRPr="006810D4">
              <w:rPr>
                <w:rFonts w:cstheme="minorHAnsi"/>
                <w:lang w:val="el-GR"/>
              </w:rPr>
              <w:t>). Να διαθέτει τουλάχιστον 3.000.000 κανάλια επεξεργασίας.</w:t>
            </w:r>
          </w:p>
        </w:tc>
        <w:tc>
          <w:tcPr>
            <w:tcW w:w="2649"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Να περιγραφεί αναλυτικά η τεχνολογία προς αξιολόγηση.</w:t>
            </w:r>
          </w:p>
        </w:tc>
        <w:tc>
          <w:tcPr>
            <w:tcW w:w="2646" w:type="dxa"/>
            <w:tcBorders>
              <w:top w:val="single" w:sz="4" w:space="0" w:color="auto"/>
              <w:left w:val="single" w:sz="4" w:space="0" w:color="auto"/>
              <w:bottom w:val="single" w:sz="4" w:space="0" w:color="auto"/>
              <w:right w:val="single" w:sz="4" w:space="0" w:color="auto"/>
            </w:tcBorders>
          </w:tcPr>
          <w:p w:rsidR="00AF643D" w:rsidRPr="006810D4" w:rsidRDefault="00AF643D" w:rsidP="00EF33D4">
            <w:pPr>
              <w:spacing w:before="120" w:line="271" w:lineRule="auto"/>
              <w:rPr>
                <w:rFonts w:cstheme="minorHAnsi"/>
                <w:lang w:val="el-GR"/>
              </w:rPr>
            </w:pPr>
          </w:p>
        </w:tc>
      </w:tr>
      <w:tr w:rsidR="00AF643D" w:rsidRPr="006810D4" w:rsidTr="00EF33D4">
        <w:tc>
          <w:tcPr>
            <w:tcW w:w="8036" w:type="dxa"/>
            <w:gridSpan w:val="3"/>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uppressAutoHyphens w:val="0"/>
              <w:spacing w:before="120" w:line="271" w:lineRule="auto"/>
              <w:ind w:left="313"/>
              <w:contextualSpacing/>
              <w:rPr>
                <w:rFonts w:cstheme="minorHAnsi"/>
                <w:b/>
                <w:bCs/>
                <w:lang w:val="el-GR"/>
              </w:rPr>
            </w:pPr>
            <w:r>
              <w:rPr>
                <w:rFonts w:cstheme="minorHAnsi"/>
                <w:b/>
                <w:bCs/>
                <w:lang w:val="el-GR"/>
              </w:rPr>
              <w:t xml:space="preserve">2. </w:t>
            </w:r>
            <w:r w:rsidRPr="006810D4">
              <w:rPr>
                <w:rFonts w:cstheme="minorHAnsi"/>
                <w:b/>
                <w:bCs/>
                <w:lang w:val="el-GR"/>
              </w:rPr>
              <w:t>ΤΥΠΟΙ ΗΧΟΒΟΛΩΝ ΚΕΦΑΛΩΝ</w:t>
            </w:r>
          </w:p>
        </w:tc>
        <w:tc>
          <w:tcPr>
            <w:tcW w:w="2646" w:type="dxa"/>
            <w:tcBorders>
              <w:top w:val="single" w:sz="4" w:space="0" w:color="auto"/>
              <w:left w:val="single" w:sz="4" w:space="0" w:color="auto"/>
              <w:bottom w:val="single" w:sz="4" w:space="0" w:color="auto"/>
              <w:right w:val="single" w:sz="4" w:space="0" w:color="auto"/>
            </w:tcBorders>
            <w:shd w:val="pct25" w:color="auto" w:fill="auto"/>
          </w:tcPr>
          <w:p w:rsidR="00AF643D" w:rsidRPr="006810D4" w:rsidRDefault="00AF643D" w:rsidP="00EF33D4">
            <w:pPr>
              <w:spacing w:before="120" w:line="271" w:lineRule="auto"/>
              <w:ind w:left="313"/>
              <w:contextualSpacing/>
              <w:rPr>
                <w:rFonts w:cstheme="minorHAnsi"/>
                <w:b/>
                <w:bCs/>
                <w:lang w:val="el-GR"/>
              </w:rPr>
            </w:pPr>
          </w:p>
        </w:tc>
      </w:tr>
      <w:tr w:rsidR="00AF643D" w:rsidRPr="00094A87" w:rsidTr="00EF33D4">
        <w:tc>
          <w:tcPr>
            <w:tcW w:w="607"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jc w:val="center"/>
              <w:rPr>
                <w:rFonts w:cstheme="minorHAnsi"/>
                <w:lang w:val="el-GR"/>
              </w:rPr>
            </w:pPr>
            <w:r w:rsidRPr="006810D4">
              <w:rPr>
                <w:rFonts w:cstheme="minorHAnsi"/>
                <w:lang w:val="el-GR"/>
              </w:rPr>
              <w:t>2.1</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Ηχοβόλες κεφαλές ευρέως φάσματος συχνοτήτων, με μεγάλο συνολικά εύρος</w:t>
            </w:r>
          </w:p>
        </w:tc>
        <w:tc>
          <w:tcPr>
            <w:tcW w:w="2649"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 xml:space="preserve">ΝΑΙ, από 1 </w:t>
            </w:r>
            <w:r w:rsidRPr="00E65A73">
              <w:rPr>
                <w:rFonts w:cstheme="minorHAnsi"/>
                <w:lang w:val="en-US"/>
              </w:rPr>
              <w:t>MHz</w:t>
            </w:r>
            <w:r w:rsidRPr="006810D4">
              <w:rPr>
                <w:rFonts w:cstheme="minorHAnsi"/>
                <w:lang w:val="el-GR"/>
              </w:rPr>
              <w:t xml:space="preserve"> έως 22</w:t>
            </w:r>
            <w:r w:rsidRPr="00E65A73">
              <w:rPr>
                <w:rFonts w:cstheme="minorHAnsi"/>
                <w:lang w:val="en-US"/>
              </w:rPr>
              <w:t>MHz</w:t>
            </w:r>
            <w:r w:rsidRPr="006810D4">
              <w:rPr>
                <w:rFonts w:cstheme="minorHAnsi"/>
                <w:lang w:val="el-GR"/>
              </w:rPr>
              <w:t xml:space="preserve"> τουλάχιστον. </w:t>
            </w:r>
          </w:p>
        </w:tc>
        <w:tc>
          <w:tcPr>
            <w:tcW w:w="2646" w:type="dxa"/>
            <w:tcBorders>
              <w:top w:val="single" w:sz="4" w:space="0" w:color="auto"/>
              <w:left w:val="single" w:sz="4" w:space="0" w:color="auto"/>
              <w:bottom w:val="single" w:sz="4" w:space="0" w:color="auto"/>
              <w:right w:val="single" w:sz="4" w:space="0" w:color="auto"/>
            </w:tcBorders>
          </w:tcPr>
          <w:p w:rsidR="00AF643D" w:rsidRPr="006810D4" w:rsidRDefault="00AF643D" w:rsidP="00EF33D4">
            <w:pPr>
              <w:spacing w:before="120" w:line="271" w:lineRule="auto"/>
              <w:rPr>
                <w:rFonts w:cstheme="minorHAnsi"/>
                <w:lang w:val="el-GR"/>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jc w:val="center"/>
              <w:rPr>
                <w:rFonts w:cstheme="minorHAnsi"/>
                <w:lang w:val="el-GR"/>
              </w:rPr>
            </w:pPr>
            <w:r w:rsidRPr="006810D4">
              <w:rPr>
                <w:rFonts w:cstheme="minorHAnsi"/>
                <w:lang w:val="el-GR"/>
              </w:rPr>
              <w:t>2.2</w:t>
            </w:r>
          </w:p>
        </w:tc>
        <w:tc>
          <w:tcPr>
            <w:tcW w:w="4780" w:type="dxa"/>
            <w:tcBorders>
              <w:top w:val="single" w:sz="4" w:space="0" w:color="auto"/>
              <w:left w:val="single" w:sz="4" w:space="0" w:color="auto"/>
              <w:bottom w:val="single" w:sz="4" w:space="0" w:color="auto"/>
              <w:right w:val="single" w:sz="4" w:space="0" w:color="auto"/>
            </w:tcBorders>
            <w:hideMark/>
          </w:tcPr>
          <w:p w:rsidR="00AF643D" w:rsidRPr="00054EA5" w:rsidRDefault="00AF643D" w:rsidP="00EF33D4">
            <w:pPr>
              <w:spacing w:before="120" w:line="271" w:lineRule="auto"/>
              <w:rPr>
                <w:rFonts w:cstheme="minorHAnsi"/>
                <w:lang w:val="el-GR"/>
              </w:rPr>
            </w:pPr>
            <w:r w:rsidRPr="006810D4">
              <w:rPr>
                <w:rFonts w:cstheme="minorHAnsi"/>
                <w:lang w:val="el-GR"/>
              </w:rPr>
              <w:t>Ηχοβ</w:t>
            </w:r>
            <w:r w:rsidRPr="00054EA5">
              <w:rPr>
                <w:rFonts w:cstheme="minorHAnsi"/>
                <w:lang w:val="el-GR"/>
              </w:rPr>
              <w:t xml:space="preserve">όλες κεφαλές </w:t>
            </w:r>
            <w:r w:rsidRPr="00E65A73">
              <w:rPr>
                <w:rFonts w:cstheme="minorHAnsi"/>
                <w:lang w:val="en-US"/>
              </w:rPr>
              <w:t>Convex</w:t>
            </w:r>
            <w:r w:rsidRPr="00054EA5">
              <w:rPr>
                <w:rFonts w:cstheme="minorHAnsi"/>
                <w:lang w:val="el-GR"/>
              </w:rPr>
              <w:t>/</w:t>
            </w:r>
            <w:proofErr w:type="spellStart"/>
            <w:r w:rsidRPr="00E65A73">
              <w:rPr>
                <w:rFonts w:cstheme="minorHAnsi"/>
                <w:lang w:val="en-US"/>
              </w:rPr>
              <w:t>MicroConvex</w:t>
            </w:r>
            <w:proofErr w:type="spellEnd"/>
            <w:r w:rsidRPr="00054EA5">
              <w:rPr>
                <w:rFonts w:cstheme="minorHAnsi"/>
                <w:lang w:val="el-GR"/>
              </w:rPr>
              <w:t xml:space="preserve"> </w:t>
            </w:r>
            <w:r w:rsidRPr="00E65A73">
              <w:rPr>
                <w:rFonts w:cstheme="minorHAnsi"/>
                <w:lang w:val="en-US"/>
              </w:rPr>
              <w:t>Array</w:t>
            </w:r>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r w:rsidRPr="006810D4">
              <w:rPr>
                <w:rFonts w:cstheme="minorHAnsi"/>
                <w:lang w:val="el-GR"/>
              </w:rPr>
              <w:t>ΝΑΙ, από 1</w:t>
            </w:r>
            <w:r w:rsidRPr="00E65A73">
              <w:rPr>
                <w:rFonts w:cstheme="minorHAnsi"/>
                <w:lang w:val="en-US"/>
              </w:rPr>
              <w:t>MHz</w:t>
            </w:r>
            <w:r w:rsidRPr="006810D4">
              <w:rPr>
                <w:rFonts w:cstheme="minorHAnsi"/>
                <w:lang w:val="el-GR"/>
              </w:rPr>
              <w:t xml:space="preserve"> έως 11</w:t>
            </w:r>
            <w:r w:rsidRPr="00E65A73">
              <w:rPr>
                <w:rFonts w:cstheme="minorHAnsi"/>
                <w:lang w:val="en-US"/>
              </w:rPr>
              <w:t>MHz</w:t>
            </w:r>
            <w:r w:rsidRPr="006810D4">
              <w:rPr>
                <w:rFonts w:cstheme="minorHAnsi"/>
                <w:lang w:val="el-GR"/>
              </w:rPr>
              <w:t xml:space="preserve"> τουλάχιστον. </w:t>
            </w:r>
            <w:r w:rsidRPr="00E65A73">
              <w:rPr>
                <w:iCs/>
              </w:rPr>
              <w:t xml:space="preserve">Να </w:t>
            </w:r>
            <w:proofErr w:type="spellStart"/>
            <w:r w:rsidRPr="00E65A73">
              <w:rPr>
                <w:iCs/>
              </w:rPr>
              <w:lastRenderedPageBreak/>
              <w:t>προσφερθούν</w:t>
            </w:r>
            <w:proofErr w:type="spellEnd"/>
            <w:r w:rsidRPr="00E65A73">
              <w:rPr>
                <w:iCs/>
              </w:rPr>
              <w:t xml:space="preserve"> </w:t>
            </w:r>
            <w:proofErr w:type="spellStart"/>
            <w:r w:rsidRPr="00E65A73">
              <w:rPr>
                <w:iCs/>
              </w:rPr>
              <w:t>προς</w:t>
            </w:r>
            <w:proofErr w:type="spellEnd"/>
            <w:r w:rsidRPr="00E65A73">
              <w:rPr>
                <w:iCs/>
              </w:rPr>
              <w:t xml:space="preserve"> </w:t>
            </w:r>
            <w:proofErr w:type="spellStart"/>
            <w:r w:rsidRPr="00E65A73">
              <w:rPr>
                <w:iCs/>
              </w:rPr>
              <w:t>επιλογή</w:t>
            </w:r>
            <w:proofErr w:type="spellEnd"/>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rFonts w:cstheme="minorHAnsi"/>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lang w:val="en-US"/>
              </w:rPr>
            </w:pPr>
            <w:r w:rsidRPr="00E65A73">
              <w:rPr>
                <w:rFonts w:cstheme="minorHAnsi"/>
              </w:rPr>
              <w:lastRenderedPageBreak/>
              <w:t>2</w:t>
            </w:r>
            <w:r w:rsidRPr="00E65A73">
              <w:rPr>
                <w:rFonts w:cstheme="minorHAnsi"/>
                <w:lang w:val="en-US"/>
              </w:rPr>
              <w:t>.3</w:t>
            </w:r>
          </w:p>
        </w:tc>
        <w:tc>
          <w:tcPr>
            <w:tcW w:w="4780"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r w:rsidRPr="00E65A73">
              <w:rPr>
                <w:rFonts w:cstheme="minorHAnsi"/>
              </w:rPr>
              <w:t xml:space="preserve">Ηχοβόλες </w:t>
            </w:r>
            <w:proofErr w:type="spellStart"/>
            <w:r w:rsidRPr="00E65A73">
              <w:rPr>
                <w:rFonts w:cstheme="minorHAnsi"/>
              </w:rPr>
              <w:t>κεφαλές</w:t>
            </w:r>
            <w:proofErr w:type="spellEnd"/>
            <w:r w:rsidRPr="00E65A73">
              <w:rPr>
                <w:rFonts w:cstheme="minorHAnsi"/>
              </w:rPr>
              <w:t xml:space="preserve"> </w:t>
            </w:r>
            <w:r w:rsidRPr="00E65A73">
              <w:rPr>
                <w:rFonts w:cstheme="minorHAnsi"/>
                <w:lang w:val="en-US"/>
              </w:rPr>
              <w:t>Linear Array</w:t>
            </w:r>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r w:rsidRPr="006810D4">
              <w:rPr>
                <w:rFonts w:cstheme="minorHAnsi"/>
                <w:lang w:val="el-GR"/>
              </w:rPr>
              <w:t>ΝΑΙ, από 3</w:t>
            </w:r>
            <w:r w:rsidRPr="00E65A73">
              <w:rPr>
                <w:rFonts w:cstheme="minorHAnsi"/>
                <w:lang w:val="en-US"/>
              </w:rPr>
              <w:t>MHz</w:t>
            </w:r>
            <w:r w:rsidRPr="006810D4">
              <w:rPr>
                <w:rFonts w:cstheme="minorHAnsi"/>
                <w:lang w:val="el-GR"/>
              </w:rPr>
              <w:t xml:space="preserve"> έως 22</w:t>
            </w:r>
            <w:r w:rsidRPr="00E65A73">
              <w:rPr>
                <w:rFonts w:cstheme="minorHAnsi"/>
                <w:lang w:val="en-US"/>
              </w:rPr>
              <w:t>MHz</w:t>
            </w:r>
            <w:r w:rsidRPr="006810D4">
              <w:rPr>
                <w:rFonts w:cstheme="minorHAnsi"/>
                <w:lang w:val="el-GR"/>
              </w:rPr>
              <w:t xml:space="preserve"> τουλάχιστον. </w:t>
            </w:r>
            <w:r w:rsidRPr="00E65A73">
              <w:rPr>
                <w:iCs/>
              </w:rPr>
              <w:t xml:space="preserve">Να </w:t>
            </w:r>
            <w:proofErr w:type="spellStart"/>
            <w:r w:rsidRPr="00E65A73">
              <w:rPr>
                <w:iCs/>
              </w:rPr>
              <w:t>προσφερθούν</w:t>
            </w:r>
            <w:proofErr w:type="spellEnd"/>
            <w:r w:rsidRPr="00E65A73">
              <w:rPr>
                <w:iCs/>
              </w:rPr>
              <w:t xml:space="preserve"> </w:t>
            </w:r>
            <w:proofErr w:type="spellStart"/>
            <w:r w:rsidRPr="00E65A73">
              <w:rPr>
                <w:iCs/>
              </w:rPr>
              <w:t>προς</w:t>
            </w:r>
            <w:proofErr w:type="spellEnd"/>
            <w:r w:rsidRPr="00E65A73">
              <w:rPr>
                <w:iCs/>
              </w:rPr>
              <w:t xml:space="preserve"> </w:t>
            </w:r>
            <w:proofErr w:type="spellStart"/>
            <w:r w:rsidRPr="00E65A73">
              <w:rPr>
                <w:iCs/>
              </w:rPr>
              <w:t>επιλογή</w:t>
            </w:r>
            <w:proofErr w:type="spellEnd"/>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rFonts w:cstheme="minorHAnsi"/>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lang w:val="en-US"/>
              </w:rPr>
            </w:pPr>
            <w:r w:rsidRPr="00E65A73">
              <w:rPr>
                <w:rFonts w:cstheme="minorHAnsi"/>
              </w:rPr>
              <w:t>2</w:t>
            </w:r>
            <w:r w:rsidRPr="00E65A73">
              <w:rPr>
                <w:rFonts w:cstheme="minorHAnsi"/>
                <w:lang w:val="en-US"/>
              </w:rPr>
              <w:t>.4</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 xml:space="preserve">Ηχοβόλες κεφαλές </w:t>
            </w:r>
            <w:proofErr w:type="spellStart"/>
            <w:r w:rsidRPr="006810D4">
              <w:rPr>
                <w:rFonts w:cstheme="minorHAnsi"/>
                <w:lang w:val="el-GR"/>
              </w:rPr>
              <w:t>ενδοκοιλοτικές</w:t>
            </w:r>
            <w:proofErr w:type="spellEnd"/>
            <w:r w:rsidRPr="006810D4">
              <w:rPr>
                <w:rFonts w:cstheme="minorHAnsi"/>
                <w:lang w:val="el-GR"/>
              </w:rPr>
              <w:t xml:space="preserve"> </w:t>
            </w:r>
            <w:r w:rsidRPr="00E65A73">
              <w:rPr>
                <w:rFonts w:cstheme="minorHAnsi"/>
                <w:lang w:val="en-US"/>
              </w:rPr>
              <w:t>Microconvex</w:t>
            </w:r>
            <w:r w:rsidRPr="006810D4">
              <w:rPr>
                <w:rFonts w:cstheme="minorHAnsi"/>
                <w:lang w:val="el-GR"/>
              </w:rPr>
              <w:t xml:space="preserve"> </w:t>
            </w:r>
            <w:r w:rsidRPr="00E65A73">
              <w:rPr>
                <w:rFonts w:cstheme="minorHAnsi"/>
                <w:lang w:val="en-US"/>
              </w:rPr>
              <w:t>Array</w:t>
            </w:r>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r w:rsidRPr="006810D4">
              <w:rPr>
                <w:rFonts w:cstheme="minorHAnsi"/>
                <w:lang w:val="el-GR"/>
              </w:rPr>
              <w:t>ΝΑΙ, από 3</w:t>
            </w:r>
            <w:r w:rsidRPr="00E65A73">
              <w:rPr>
                <w:rFonts w:cstheme="minorHAnsi"/>
                <w:lang w:val="en-US"/>
              </w:rPr>
              <w:t>MHz</w:t>
            </w:r>
            <w:r w:rsidRPr="006810D4">
              <w:rPr>
                <w:rFonts w:cstheme="minorHAnsi"/>
                <w:lang w:val="el-GR"/>
              </w:rPr>
              <w:t xml:space="preserve"> έως 10</w:t>
            </w:r>
            <w:r w:rsidRPr="00E65A73">
              <w:rPr>
                <w:rFonts w:cstheme="minorHAnsi"/>
                <w:lang w:val="en-US"/>
              </w:rPr>
              <w:t>MHz</w:t>
            </w:r>
            <w:r w:rsidRPr="006810D4">
              <w:rPr>
                <w:rFonts w:cstheme="minorHAnsi"/>
                <w:lang w:val="el-GR"/>
              </w:rPr>
              <w:t xml:space="preserve"> τουλάχιστον και γωνία σάρωσης 190</w:t>
            </w:r>
            <w:r w:rsidRPr="006810D4">
              <w:rPr>
                <w:rFonts w:cstheme="minorHAnsi"/>
                <w:vertAlign w:val="superscript"/>
                <w:lang w:val="el-GR"/>
              </w:rPr>
              <w:t>ο</w:t>
            </w:r>
            <w:r w:rsidRPr="006810D4">
              <w:rPr>
                <w:rFonts w:cstheme="minorHAnsi"/>
                <w:lang w:val="el-GR"/>
              </w:rPr>
              <w:t xml:space="preserve"> τουλάχιστον. </w:t>
            </w:r>
            <w:r w:rsidRPr="00E65A73">
              <w:rPr>
                <w:iCs/>
              </w:rPr>
              <w:t xml:space="preserve">Να </w:t>
            </w:r>
            <w:proofErr w:type="spellStart"/>
            <w:r w:rsidRPr="00E65A73">
              <w:rPr>
                <w:iCs/>
              </w:rPr>
              <w:t>προσφερθούν</w:t>
            </w:r>
            <w:proofErr w:type="spellEnd"/>
            <w:r w:rsidRPr="00E65A73">
              <w:rPr>
                <w:iCs/>
              </w:rPr>
              <w:t xml:space="preserve"> </w:t>
            </w:r>
            <w:proofErr w:type="spellStart"/>
            <w:r w:rsidRPr="00E65A73">
              <w:rPr>
                <w:iCs/>
              </w:rPr>
              <w:t>προς</w:t>
            </w:r>
            <w:proofErr w:type="spellEnd"/>
            <w:r w:rsidRPr="00E65A73">
              <w:rPr>
                <w:iCs/>
              </w:rPr>
              <w:t xml:space="preserve"> </w:t>
            </w:r>
            <w:proofErr w:type="spellStart"/>
            <w:r w:rsidRPr="00E65A73">
              <w:rPr>
                <w:iCs/>
              </w:rPr>
              <w:t>επιλογή</w:t>
            </w:r>
            <w:proofErr w:type="spellEnd"/>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rFonts w:cstheme="minorHAnsi"/>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2</w:t>
            </w:r>
            <w:r w:rsidRPr="00E65A73">
              <w:rPr>
                <w:rFonts w:cstheme="minorHAnsi"/>
                <w:lang w:val="en-US"/>
              </w:rPr>
              <w:t>.</w:t>
            </w:r>
            <w:r w:rsidRPr="00E65A73">
              <w:rPr>
                <w:rFonts w:cstheme="minorHAnsi"/>
              </w:rPr>
              <w:t>5</w:t>
            </w:r>
          </w:p>
        </w:tc>
        <w:tc>
          <w:tcPr>
            <w:tcW w:w="4780"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r w:rsidRPr="00E65A73">
              <w:rPr>
                <w:rFonts w:cstheme="minorHAnsi"/>
              </w:rPr>
              <w:t xml:space="preserve">Ηχοβόλες </w:t>
            </w:r>
            <w:proofErr w:type="spellStart"/>
            <w:r w:rsidRPr="00E65A73">
              <w:rPr>
                <w:rFonts w:cstheme="minorHAnsi"/>
              </w:rPr>
              <w:t>κεφαλές</w:t>
            </w:r>
            <w:proofErr w:type="spellEnd"/>
            <w:r w:rsidRPr="00E65A73">
              <w:rPr>
                <w:rFonts w:cstheme="minorHAnsi"/>
              </w:rPr>
              <w:t xml:space="preserve"> </w:t>
            </w:r>
            <w:r w:rsidRPr="00E65A73">
              <w:rPr>
                <w:rFonts w:cstheme="minorHAnsi"/>
                <w:lang w:val="en-US"/>
              </w:rPr>
              <w:t>Phased Array</w:t>
            </w:r>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r w:rsidRPr="006810D4">
              <w:rPr>
                <w:rFonts w:cstheme="minorHAnsi"/>
                <w:lang w:val="el-GR"/>
              </w:rPr>
              <w:t>ΝΑΙ, από 1</w:t>
            </w:r>
            <w:r w:rsidRPr="00E65A73">
              <w:rPr>
                <w:rFonts w:cstheme="minorHAnsi"/>
                <w:lang w:val="en-US"/>
              </w:rPr>
              <w:t>MHz</w:t>
            </w:r>
            <w:r w:rsidRPr="006810D4">
              <w:rPr>
                <w:rFonts w:cstheme="minorHAnsi"/>
                <w:lang w:val="el-GR"/>
              </w:rPr>
              <w:t xml:space="preserve"> έως 11</w:t>
            </w:r>
            <w:r w:rsidRPr="00E65A73">
              <w:rPr>
                <w:rFonts w:cstheme="minorHAnsi"/>
                <w:lang w:val="en-US"/>
              </w:rPr>
              <w:t>MHz</w:t>
            </w:r>
            <w:r w:rsidRPr="006810D4">
              <w:rPr>
                <w:rFonts w:cstheme="minorHAnsi"/>
                <w:lang w:val="el-GR"/>
              </w:rPr>
              <w:t xml:space="preserve"> τουλάχιστον. </w:t>
            </w:r>
            <w:r w:rsidRPr="00E65A73">
              <w:rPr>
                <w:iCs/>
              </w:rPr>
              <w:t xml:space="preserve">Να </w:t>
            </w:r>
            <w:proofErr w:type="spellStart"/>
            <w:r w:rsidRPr="00E65A73">
              <w:rPr>
                <w:iCs/>
              </w:rPr>
              <w:t>προσφερθούν</w:t>
            </w:r>
            <w:proofErr w:type="spellEnd"/>
            <w:r w:rsidRPr="00E65A73">
              <w:rPr>
                <w:iCs/>
              </w:rPr>
              <w:t xml:space="preserve"> </w:t>
            </w:r>
            <w:proofErr w:type="spellStart"/>
            <w:r w:rsidRPr="00E65A73">
              <w:rPr>
                <w:iCs/>
              </w:rPr>
              <w:t>προς</w:t>
            </w:r>
            <w:proofErr w:type="spellEnd"/>
            <w:r w:rsidRPr="00E65A73">
              <w:rPr>
                <w:iCs/>
              </w:rPr>
              <w:t xml:space="preserve"> </w:t>
            </w:r>
            <w:proofErr w:type="spellStart"/>
            <w:r w:rsidRPr="00E65A73">
              <w:rPr>
                <w:iCs/>
              </w:rPr>
              <w:t>επιλογή</w:t>
            </w:r>
            <w:proofErr w:type="spellEnd"/>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rFonts w:cstheme="minorHAnsi"/>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2.6</w:t>
            </w:r>
          </w:p>
        </w:tc>
        <w:tc>
          <w:tcPr>
            <w:tcW w:w="4780"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proofErr w:type="spellStart"/>
            <w:r w:rsidRPr="00E65A73">
              <w:rPr>
                <w:rFonts w:cstheme="minorHAnsi"/>
              </w:rPr>
              <w:t>Άλλες</w:t>
            </w:r>
            <w:proofErr w:type="spellEnd"/>
            <w:r w:rsidRPr="00E65A73">
              <w:rPr>
                <w:rFonts w:cstheme="minorHAnsi"/>
              </w:rPr>
              <w:t xml:space="preserve"> ηχοβόλες </w:t>
            </w:r>
            <w:proofErr w:type="spellStart"/>
            <w:r w:rsidRPr="00E65A73">
              <w:rPr>
                <w:rFonts w:cstheme="minorHAnsi"/>
              </w:rPr>
              <w:t>κεφαλές</w:t>
            </w:r>
            <w:proofErr w:type="spellEnd"/>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autoSpaceDE w:val="0"/>
              <w:autoSpaceDN w:val="0"/>
              <w:adjustRightInd w:val="0"/>
              <w:spacing w:before="120" w:line="271" w:lineRule="auto"/>
              <w:rPr>
                <w:rFonts w:cstheme="minorHAnsi"/>
              </w:rPr>
            </w:pPr>
            <w:r w:rsidRPr="006810D4">
              <w:rPr>
                <w:rFonts w:cstheme="minorHAnsi"/>
                <w:lang w:val="el-GR"/>
              </w:rPr>
              <w:t xml:space="preserve">ΝΑΙ. Να αναφερθούν και να προσφερθούν προς επιλογή όλες οι επιπλέον διαθέσιμες κεφαλές του συστήματος όπως τρισδιάστατης απεικόνισης, </w:t>
            </w:r>
            <w:proofErr w:type="spellStart"/>
            <w:r w:rsidRPr="006810D4">
              <w:rPr>
                <w:rFonts w:cstheme="minorHAnsi"/>
                <w:lang w:val="el-GR"/>
              </w:rPr>
              <w:t>διεγχειρητικές</w:t>
            </w:r>
            <w:proofErr w:type="spellEnd"/>
            <w:r w:rsidRPr="006810D4">
              <w:rPr>
                <w:rFonts w:cstheme="minorHAnsi"/>
                <w:lang w:val="el-GR"/>
              </w:rPr>
              <w:t xml:space="preserve">, </w:t>
            </w:r>
            <w:proofErr w:type="spellStart"/>
            <w:r w:rsidRPr="006810D4">
              <w:rPr>
                <w:rFonts w:cstheme="minorHAnsi"/>
                <w:lang w:val="el-GR"/>
              </w:rPr>
              <w:t>διοισοφάγειες</w:t>
            </w:r>
            <w:proofErr w:type="spellEnd"/>
            <w:r w:rsidRPr="006810D4">
              <w:rPr>
                <w:rFonts w:cstheme="minorHAnsi"/>
                <w:lang w:val="el-GR"/>
              </w:rPr>
              <w:t xml:space="preserve"> κλπ. </w:t>
            </w:r>
            <w:r w:rsidRPr="00E65A73">
              <w:rPr>
                <w:iCs/>
              </w:rPr>
              <w:t xml:space="preserve">Να περιγραφεί η </w:t>
            </w:r>
            <w:proofErr w:type="spellStart"/>
            <w:r w:rsidRPr="00E65A73">
              <w:rPr>
                <w:iCs/>
              </w:rPr>
              <w:t>τεχνολογία</w:t>
            </w:r>
            <w:proofErr w:type="spellEnd"/>
            <w:r w:rsidRPr="00E65A73">
              <w:rPr>
                <w:iCs/>
              </w:rPr>
              <w:t xml:space="preserve"> </w:t>
            </w:r>
            <w:proofErr w:type="spellStart"/>
            <w:r w:rsidRPr="00E65A73">
              <w:rPr>
                <w:iCs/>
              </w:rPr>
              <w:t>τους</w:t>
            </w:r>
            <w:proofErr w:type="spellEnd"/>
            <w:r w:rsidRPr="00E65A73">
              <w:rPr>
                <w:iCs/>
              </w:rPr>
              <w:t xml:space="preserve"> </w:t>
            </w:r>
            <w:proofErr w:type="spellStart"/>
            <w:r w:rsidRPr="00E65A73">
              <w:rPr>
                <w:iCs/>
              </w:rPr>
              <w:t>προς</w:t>
            </w:r>
            <w:proofErr w:type="spellEnd"/>
            <w:r w:rsidRPr="00E65A73">
              <w:rPr>
                <w:iCs/>
              </w:rPr>
              <w:t xml:space="preserve"> </w:t>
            </w:r>
            <w:proofErr w:type="spellStart"/>
            <w:r w:rsidRPr="00E65A73">
              <w:rPr>
                <w:iCs/>
              </w:rPr>
              <w:t>αξιολόγηση</w:t>
            </w:r>
            <w:proofErr w:type="spellEnd"/>
            <w:r w:rsidRPr="00E65A73">
              <w:rPr>
                <w:iCs/>
              </w:rPr>
              <w:t>.</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autoSpaceDE w:val="0"/>
              <w:autoSpaceDN w:val="0"/>
              <w:adjustRightInd w:val="0"/>
              <w:spacing w:before="120" w:line="271" w:lineRule="auto"/>
              <w:rPr>
                <w:rFonts w:cstheme="minorHAnsi"/>
              </w:rPr>
            </w:pPr>
          </w:p>
        </w:tc>
      </w:tr>
      <w:tr w:rsidR="00AF643D" w:rsidRPr="006810D4" w:rsidTr="00EF33D4">
        <w:tc>
          <w:tcPr>
            <w:tcW w:w="8036" w:type="dxa"/>
            <w:gridSpan w:val="3"/>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uppressAutoHyphens w:val="0"/>
              <w:spacing w:before="120" w:line="271" w:lineRule="auto"/>
              <w:ind w:left="313"/>
              <w:contextualSpacing/>
              <w:rPr>
                <w:rFonts w:cstheme="minorHAnsi"/>
                <w:b/>
                <w:bCs/>
                <w:lang w:val="el-GR"/>
              </w:rPr>
            </w:pPr>
            <w:r>
              <w:rPr>
                <w:rFonts w:cstheme="minorHAnsi"/>
                <w:b/>
                <w:bCs/>
                <w:lang w:val="el-GR"/>
              </w:rPr>
              <w:t xml:space="preserve">3. </w:t>
            </w:r>
            <w:r w:rsidRPr="006810D4">
              <w:rPr>
                <w:rFonts w:cstheme="minorHAnsi"/>
                <w:b/>
                <w:bCs/>
                <w:lang w:val="el-GR"/>
              </w:rPr>
              <w:t>ΜΕΘΟΔΟΙ ΑΠΕΙΚΟΝΙΣΗΣ</w:t>
            </w:r>
          </w:p>
        </w:tc>
        <w:tc>
          <w:tcPr>
            <w:tcW w:w="2646" w:type="dxa"/>
            <w:tcBorders>
              <w:top w:val="single" w:sz="4" w:space="0" w:color="auto"/>
              <w:left w:val="single" w:sz="4" w:space="0" w:color="auto"/>
              <w:bottom w:val="single" w:sz="4" w:space="0" w:color="auto"/>
              <w:right w:val="single" w:sz="4" w:space="0" w:color="auto"/>
            </w:tcBorders>
            <w:shd w:val="pct25" w:color="auto" w:fill="auto"/>
          </w:tcPr>
          <w:p w:rsidR="00AF643D" w:rsidRPr="006810D4" w:rsidRDefault="00AF643D" w:rsidP="00EF33D4">
            <w:pPr>
              <w:spacing w:before="120" w:line="271" w:lineRule="auto"/>
              <w:contextualSpacing/>
              <w:rPr>
                <w:rFonts w:cstheme="minorHAnsi"/>
                <w:b/>
                <w:bCs/>
                <w:lang w:val="el-GR"/>
              </w:rPr>
            </w:pPr>
          </w:p>
        </w:tc>
      </w:tr>
      <w:tr w:rsidR="00AF643D" w:rsidRPr="006810D4" w:rsidTr="00EF33D4">
        <w:tc>
          <w:tcPr>
            <w:tcW w:w="607"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jc w:val="center"/>
              <w:rPr>
                <w:rFonts w:cstheme="minorHAnsi"/>
                <w:lang w:val="el-GR"/>
              </w:rPr>
            </w:pPr>
            <w:r w:rsidRPr="006810D4">
              <w:rPr>
                <w:rFonts w:cstheme="minorHAnsi"/>
                <w:lang w:val="el-GR"/>
              </w:rPr>
              <w:t>3.1</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E65A73">
              <w:rPr>
                <w:rFonts w:cstheme="minorHAnsi"/>
                <w:lang w:val="en-US"/>
              </w:rPr>
              <w:t>B</w:t>
            </w:r>
            <w:r w:rsidRPr="006810D4">
              <w:rPr>
                <w:rFonts w:cstheme="minorHAnsi"/>
                <w:lang w:val="el-GR"/>
              </w:rPr>
              <w:t>-</w:t>
            </w:r>
            <w:r w:rsidRPr="00E65A73">
              <w:rPr>
                <w:rFonts w:cstheme="minorHAnsi"/>
                <w:lang w:val="en-US"/>
              </w:rPr>
              <w:t>Mode</w:t>
            </w:r>
          </w:p>
        </w:tc>
        <w:tc>
          <w:tcPr>
            <w:tcW w:w="2649"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iCs/>
                <w:lang w:val="el-GR"/>
              </w:rPr>
              <w:t>ΝΑΙ (να περιγραφεί αναλυτικά)</w:t>
            </w:r>
          </w:p>
        </w:tc>
        <w:tc>
          <w:tcPr>
            <w:tcW w:w="2646" w:type="dxa"/>
            <w:tcBorders>
              <w:top w:val="single" w:sz="4" w:space="0" w:color="auto"/>
              <w:left w:val="single" w:sz="4" w:space="0" w:color="auto"/>
              <w:bottom w:val="single" w:sz="4" w:space="0" w:color="auto"/>
              <w:right w:val="single" w:sz="4" w:space="0" w:color="auto"/>
            </w:tcBorders>
          </w:tcPr>
          <w:p w:rsidR="00AF643D" w:rsidRPr="006810D4" w:rsidRDefault="00AF643D" w:rsidP="00EF33D4">
            <w:pPr>
              <w:spacing w:before="120" w:line="271" w:lineRule="auto"/>
              <w:rPr>
                <w:iCs/>
                <w:lang w:val="el-GR"/>
              </w:rPr>
            </w:pPr>
          </w:p>
        </w:tc>
      </w:tr>
      <w:tr w:rsidR="00AF643D" w:rsidRPr="006810D4" w:rsidTr="00EF33D4">
        <w:tc>
          <w:tcPr>
            <w:tcW w:w="607"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jc w:val="center"/>
              <w:rPr>
                <w:rFonts w:cstheme="minorHAnsi"/>
                <w:lang w:val="el-GR"/>
              </w:rPr>
            </w:pPr>
            <w:r w:rsidRPr="006810D4">
              <w:rPr>
                <w:rFonts w:cstheme="minorHAnsi"/>
                <w:lang w:val="el-GR"/>
              </w:rPr>
              <w:t>3.2</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E65A73">
              <w:rPr>
                <w:rFonts w:cstheme="minorHAnsi"/>
                <w:lang w:val="en-US"/>
              </w:rPr>
              <w:t>M</w:t>
            </w:r>
            <w:r w:rsidRPr="006810D4">
              <w:rPr>
                <w:rFonts w:cstheme="minorHAnsi"/>
                <w:lang w:val="el-GR"/>
              </w:rPr>
              <w:t>-</w:t>
            </w:r>
            <w:r w:rsidRPr="00E65A73">
              <w:rPr>
                <w:rFonts w:cstheme="minorHAnsi"/>
                <w:lang w:val="en-US"/>
              </w:rPr>
              <w:t>Mode</w:t>
            </w:r>
            <w:r w:rsidRPr="006810D4">
              <w:rPr>
                <w:rFonts w:cstheme="minorHAnsi"/>
                <w:lang w:val="el-GR"/>
              </w:rPr>
              <w:t xml:space="preserve"> </w:t>
            </w:r>
          </w:p>
        </w:tc>
        <w:tc>
          <w:tcPr>
            <w:tcW w:w="2649"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iCs/>
                <w:lang w:val="el-GR"/>
              </w:rPr>
              <w:t>ΝΑΙ (να περιγραφεί αναλυτικά)</w:t>
            </w:r>
          </w:p>
        </w:tc>
        <w:tc>
          <w:tcPr>
            <w:tcW w:w="2646" w:type="dxa"/>
            <w:tcBorders>
              <w:top w:val="single" w:sz="4" w:space="0" w:color="auto"/>
              <w:left w:val="single" w:sz="4" w:space="0" w:color="auto"/>
              <w:bottom w:val="single" w:sz="4" w:space="0" w:color="auto"/>
              <w:right w:val="single" w:sz="4" w:space="0" w:color="auto"/>
            </w:tcBorders>
          </w:tcPr>
          <w:p w:rsidR="00AF643D" w:rsidRPr="006810D4" w:rsidRDefault="00AF643D" w:rsidP="00EF33D4">
            <w:pPr>
              <w:spacing w:before="120" w:line="271" w:lineRule="auto"/>
              <w:rPr>
                <w:iCs/>
                <w:lang w:val="el-GR"/>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jc w:val="center"/>
              <w:rPr>
                <w:rFonts w:cstheme="minorHAnsi"/>
                <w:lang w:val="el-GR"/>
              </w:rPr>
            </w:pPr>
            <w:r w:rsidRPr="006810D4">
              <w:rPr>
                <w:rFonts w:cstheme="minorHAnsi"/>
                <w:lang w:val="el-GR"/>
              </w:rPr>
              <w:t>3.3</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E65A73">
              <w:rPr>
                <w:rFonts w:cstheme="minorHAnsi"/>
                <w:lang w:val="en-US"/>
              </w:rPr>
              <w:t>Color</w:t>
            </w:r>
            <w:r w:rsidRPr="006810D4">
              <w:rPr>
                <w:rFonts w:cstheme="minorHAnsi"/>
                <w:lang w:val="el-GR"/>
              </w:rPr>
              <w:t xml:space="preserve"> </w:t>
            </w:r>
            <w:r w:rsidRPr="00E65A73">
              <w:rPr>
                <w:rFonts w:cstheme="minorHAnsi"/>
                <w:lang w:val="en-US"/>
              </w:rPr>
              <w:t>Doppler</w:t>
            </w:r>
            <w:r w:rsidRPr="006810D4">
              <w:rPr>
                <w:rFonts w:cstheme="minorHAnsi"/>
                <w:lang w:val="el-GR"/>
              </w:rPr>
              <w:t xml:space="preserve"> (</w:t>
            </w:r>
            <w:r w:rsidRPr="00E65A73">
              <w:rPr>
                <w:rFonts w:cstheme="minorHAnsi"/>
                <w:lang w:val="en-US"/>
              </w:rPr>
              <w:t>CFM</w:t>
            </w:r>
            <w:r w:rsidRPr="006810D4">
              <w:rPr>
                <w:rFonts w:cstheme="minorHAnsi"/>
                <w:lang w:val="el-GR"/>
              </w:rPr>
              <w:t>)</w:t>
            </w:r>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r w:rsidRPr="006810D4">
              <w:rPr>
                <w:iCs/>
                <w:lang w:val="el-GR"/>
              </w:rPr>
              <w:t xml:space="preserve">ΝΑΙ (να </w:t>
            </w:r>
            <w:proofErr w:type="spellStart"/>
            <w:r w:rsidRPr="006810D4">
              <w:rPr>
                <w:iCs/>
                <w:lang w:val="el-GR"/>
              </w:rPr>
              <w:t>περι</w:t>
            </w:r>
            <w:r w:rsidRPr="00E65A73">
              <w:rPr>
                <w:iCs/>
              </w:rPr>
              <w:t>γραφεί</w:t>
            </w:r>
            <w:proofErr w:type="spellEnd"/>
            <w:r w:rsidRPr="00E65A73">
              <w:rPr>
                <w:iCs/>
              </w:rPr>
              <w:t xml:space="preserve"> αναλυτικά)</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iCs/>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3.4</w:t>
            </w:r>
          </w:p>
        </w:tc>
        <w:tc>
          <w:tcPr>
            <w:tcW w:w="4780"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lang w:val="en-US"/>
              </w:rPr>
            </w:pPr>
            <w:r w:rsidRPr="00E65A73">
              <w:rPr>
                <w:iCs/>
                <w:lang w:val="en-US"/>
              </w:rPr>
              <w:t>Power Doppler &amp; Directional Power Doppler</w:t>
            </w:r>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lang w:val="en-US"/>
              </w:rPr>
            </w:pPr>
            <w:r w:rsidRPr="00E65A73">
              <w:rPr>
                <w:iCs/>
              </w:rPr>
              <w:t>ΝΑΙ (</w:t>
            </w:r>
            <w:proofErr w:type="spellStart"/>
            <w:r w:rsidRPr="00E65A73">
              <w:rPr>
                <w:iCs/>
              </w:rPr>
              <w:t>να</w:t>
            </w:r>
            <w:proofErr w:type="spellEnd"/>
            <w:r w:rsidRPr="00E65A73">
              <w:rPr>
                <w:iCs/>
              </w:rPr>
              <w:t xml:space="preserve"> περιγραφεί αναλυτικά)</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iCs/>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3.5</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Παλμικό (</w:t>
            </w:r>
            <w:r w:rsidRPr="00E65A73">
              <w:rPr>
                <w:rFonts w:cstheme="minorHAnsi"/>
                <w:lang w:val="en-US"/>
              </w:rPr>
              <w:t>PW</w:t>
            </w:r>
            <w:r w:rsidRPr="006810D4">
              <w:rPr>
                <w:rFonts w:cstheme="minorHAnsi"/>
                <w:lang w:val="el-GR"/>
              </w:rPr>
              <w:t>) και υψηλά παλμικό (</w:t>
            </w:r>
            <w:r w:rsidRPr="00E65A73">
              <w:rPr>
                <w:rFonts w:cstheme="minorHAnsi"/>
                <w:lang w:val="en-US"/>
              </w:rPr>
              <w:t>HPRF</w:t>
            </w:r>
            <w:r w:rsidRPr="006810D4">
              <w:rPr>
                <w:rFonts w:cstheme="minorHAnsi"/>
                <w:lang w:val="el-GR"/>
              </w:rPr>
              <w:t xml:space="preserve">) </w:t>
            </w:r>
            <w:r w:rsidRPr="00E65A73">
              <w:rPr>
                <w:rFonts w:cstheme="minorHAnsi"/>
                <w:lang w:val="en-US"/>
              </w:rPr>
              <w:t>Doppler</w:t>
            </w:r>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r w:rsidRPr="00E65A73">
              <w:rPr>
                <w:iCs/>
              </w:rPr>
              <w:t>ΝΑΙ (</w:t>
            </w:r>
            <w:proofErr w:type="spellStart"/>
            <w:r w:rsidRPr="00E65A73">
              <w:rPr>
                <w:iCs/>
              </w:rPr>
              <w:t>να</w:t>
            </w:r>
            <w:proofErr w:type="spellEnd"/>
            <w:r w:rsidRPr="00E65A73">
              <w:rPr>
                <w:iCs/>
              </w:rPr>
              <w:t xml:space="preserve"> περιγραφεί αναλυτικά)</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iCs/>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3.6</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E65A73">
              <w:rPr>
                <w:rFonts w:cstheme="minorHAnsi"/>
                <w:lang w:val="en-US"/>
              </w:rPr>
              <w:t>Triplex</w:t>
            </w:r>
            <w:r w:rsidRPr="006810D4">
              <w:rPr>
                <w:rFonts w:cstheme="minorHAnsi"/>
                <w:lang w:val="el-GR"/>
              </w:rPr>
              <w:t xml:space="preserve"> </w:t>
            </w:r>
            <w:r w:rsidRPr="00E65A73">
              <w:rPr>
                <w:rFonts w:cstheme="minorHAnsi"/>
                <w:lang w:val="en-US"/>
              </w:rPr>
              <w:t>Mode</w:t>
            </w:r>
            <w:r w:rsidRPr="006810D4">
              <w:rPr>
                <w:rFonts w:cstheme="minorHAnsi"/>
                <w:lang w:val="el-GR"/>
              </w:rPr>
              <w:t xml:space="preserve"> (ταυτόχρονη απεικόνιση, σε πραγματικό χρόνο, εικόνας </w:t>
            </w:r>
            <w:r w:rsidRPr="00E65A73">
              <w:rPr>
                <w:rFonts w:cstheme="minorHAnsi"/>
              </w:rPr>
              <w:t>B</w:t>
            </w:r>
            <w:r w:rsidRPr="006810D4">
              <w:rPr>
                <w:rFonts w:cstheme="minorHAnsi"/>
                <w:lang w:val="el-GR"/>
              </w:rPr>
              <w:t>-</w:t>
            </w:r>
            <w:r w:rsidRPr="00E65A73">
              <w:rPr>
                <w:rFonts w:cstheme="minorHAnsi"/>
                <w:lang w:val="en-US"/>
              </w:rPr>
              <w:t>Mode</w:t>
            </w:r>
            <w:r w:rsidRPr="006810D4">
              <w:rPr>
                <w:rFonts w:cstheme="minorHAnsi"/>
                <w:lang w:val="el-GR"/>
              </w:rPr>
              <w:t xml:space="preserve">, παλμικού </w:t>
            </w:r>
            <w:r w:rsidRPr="00E65A73">
              <w:rPr>
                <w:rFonts w:cstheme="minorHAnsi"/>
                <w:lang w:val="en-US"/>
              </w:rPr>
              <w:t>Doppler</w:t>
            </w:r>
            <w:r w:rsidRPr="006810D4">
              <w:rPr>
                <w:rFonts w:cstheme="minorHAnsi"/>
                <w:lang w:val="el-GR"/>
              </w:rPr>
              <w:t xml:space="preserve"> και έγχρωμου </w:t>
            </w:r>
            <w:r w:rsidRPr="00E65A73">
              <w:rPr>
                <w:rFonts w:cstheme="minorHAnsi"/>
                <w:lang w:val="en-US"/>
              </w:rPr>
              <w:t>Doppler</w:t>
            </w:r>
            <w:r w:rsidRPr="006810D4">
              <w:rPr>
                <w:rFonts w:cstheme="minorHAnsi"/>
                <w:lang w:val="el-GR"/>
              </w:rPr>
              <w:t>)</w:t>
            </w:r>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iCs/>
              </w:rPr>
            </w:pPr>
            <w:r w:rsidRPr="00E65A73">
              <w:rPr>
                <w:iCs/>
              </w:rPr>
              <w:t>ΝΑΙ (</w:t>
            </w:r>
            <w:proofErr w:type="spellStart"/>
            <w:r w:rsidRPr="00E65A73">
              <w:rPr>
                <w:iCs/>
              </w:rPr>
              <w:t>να</w:t>
            </w:r>
            <w:proofErr w:type="spellEnd"/>
            <w:r w:rsidRPr="00E65A73">
              <w:rPr>
                <w:iCs/>
              </w:rPr>
              <w:t xml:space="preserve"> περιγραφεί αναλυτικά)</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iCs/>
              </w:rPr>
            </w:pPr>
          </w:p>
        </w:tc>
      </w:tr>
      <w:tr w:rsidR="00AF643D" w:rsidRPr="00094A87"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3</w:t>
            </w:r>
            <w:r w:rsidRPr="00E65A73">
              <w:rPr>
                <w:rFonts w:cstheme="minorHAnsi"/>
                <w:lang w:val="en-US"/>
              </w:rPr>
              <w:t>.</w:t>
            </w:r>
            <w:r w:rsidRPr="00E65A73">
              <w:rPr>
                <w:rFonts w:cstheme="minorHAnsi"/>
              </w:rPr>
              <w:t>7</w:t>
            </w:r>
          </w:p>
        </w:tc>
        <w:tc>
          <w:tcPr>
            <w:tcW w:w="4780"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lang w:val="en-US"/>
              </w:rPr>
            </w:pPr>
            <w:r w:rsidRPr="00E65A73">
              <w:rPr>
                <w:iCs/>
                <w:lang w:val="en-US"/>
              </w:rPr>
              <w:t>Tissue Harmonic imaging</w:t>
            </w:r>
          </w:p>
        </w:tc>
        <w:tc>
          <w:tcPr>
            <w:tcW w:w="2649"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iCs/>
                <w:lang w:val="el-GR"/>
              </w:rPr>
            </w:pPr>
            <w:r w:rsidRPr="006810D4">
              <w:rPr>
                <w:iCs/>
                <w:lang w:val="el-GR"/>
              </w:rPr>
              <w:t>ΝΑΙ, Απεικόνιση 2</w:t>
            </w:r>
            <w:r w:rsidRPr="006810D4">
              <w:rPr>
                <w:iCs/>
                <w:vertAlign w:val="superscript"/>
                <w:lang w:val="el-GR"/>
              </w:rPr>
              <w:t>ης</w:t>
            </w:r>
            <w:r w:rsidRPr="006810D4">
              <w:rPr>
                <w:iCs/>
                <w:lang w:val="el-GR"/>
              </w:rPr>
              <w:t xml:space="preserve"> αρμονικής συχνότητας από τους ιστούς (ΤΗΙ) σε όλους τους τύπους ηχοβόλων απεικονιστικών κεφαλών που δέχεται το σύστημα.</w:t>
            </w:r>
          </w:p>
        </w:tc>
        <w:tc>
          <w:tcPr>
            <w:tcW w:w="2646" w:type="dxa"/>
            <w:tcBorders>
              <w:top w:val="single" w:sz="4" w:space="0" w:color="auto"/>
              <w:left w:val="single" w:sz="4" w:space="0" w:color="auto"/>
              <w:bottom w:val="single" w:sz="4" w:space="0" w:color="auto"/>
              <w:right w:val="single" w:sz="4" w:space="0" w:color="auto"/>
            </w:tcBorders>
          </w:tcPr>
          <w:p w:rsidR="00AF643D" w:rsidRPr="006810D4" w:rsidRDefault="00AF643D" w:rsidP="00EF33D4">
            <w:pPr>
              <w:spacing w:before="120" w:line="271" w:lineRule="auto"/>
              <w:rPr>
                <w:iCs/>
                <w:lang w:val="el-GR"/>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3.8</w:t>
            </w:r>
          </w:p>
        </w:tc>
        <w:tc>
          <w:tcPr>
            <w:tcW w:w="4780"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proofErr w:type="spellStart"/>
            <w:r w:rsidRPr="00E65A73">
              <w:rPr>
                <w:iCs/>
              </w:rPr>
              <w:t>Τραπεζοειδής</w:t>
            </w:r>
            <w:proofErr w:type="spellEnd"/>
            <w:r w:rsidRPr="00E65A73">
              <w:rPr>
                <w:iCs/>
              </w:rPr>
              <w:t xml:space="preserve"> </w:t>
            </w:r>
            <w:proofErr w:type="spellStart"/>
            <w:r w:rsidRPr="00E65A73">
              <w:rPr>
                <w:iCs/>
              </w:rPr>
              <w:t>Απεικόνιση</w:t>
            </w:r>
            <w:proofErr w:type="spellEnd"/>
            <w:r w:rsidRPr="00E65A73">
              <w:rPr>
                <w:iCs/>
              </w:rPr>
              <w:t xml:space="preserve"> (</w:t>
            </w:r>
            <w:r w:rsidRPr="00E65A73">
              <w:rPr>
                <w:iCs/>
                <w:lang w:val="en-US"/>
              </w:rPr>
              <w:t>Trapezoid scan)</w:t>
            </w:r>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b/>
                <w:bCs/>
              </w:rPr>
            </w:pPr>
            <w:r w:rsidRPr="00E65A73">
              <w:rPr>
                <w:iCs/>
              </w:rPr>
              <w:t>ΝΑΙ (</w:t>
            </w:r>
            <w:proofErr w:type="spellStart"/>
            <w:r w:rsidRPr="00E65A73">
              <w:rPr>
                <w:iCs/>
              </w:rPr>
              <w:t>να</w:t>
            </w:r>
            <w:proofErr w:type="spellEnd"/>
            <w:r w:rsidRPr="00E65A73">
              <w:rPr>
                <w:iCs/>
              </w:rPr>
              <w:t xml:space="preserve"> περιγραφεί αναλυτικά)</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iCs/>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lastRenderedPageBreak/>
              <w:t>3.9</w:t>
            </w:r>
          </w:p>
        </w:tc>
        <w:tc>
          <w:tcPr>
            <w:tcW w:w="4780"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proofErr w:type="spellStart"/>
            <w:r w:rsidRPr="00E65A73">
              <w:rPr>
                <w:iCs/>
              </w:rPr>
              <w:t>Πανοραμική</w:t>
            </w:r>
            <w:proofErr w:type="spellEnd"/>
            <w:r w:rsidRPr="00E65A73">
              <w:rPr>
                <w:iCs/>
              </w:rPr>
              <w:t xml:space="preserve"> </w:t>
            </w:r>
            <w:proofErr w:type="spellStart"/>
            <w:r w:rsidRPr="00E65A73">
              <w:rPr>
                <w:iCs/>
              </w:rPr>
              <w:t>απεικόνιση</w:t>
            </w:r>
            <w:proofErr w:type="spellEnd"/>
            <w:r w:rsidRPr="00E65A73">
              <w:rPr>
                <w:iCs/>
              </w:rPr>
              <w:t xml:space="preserve"> (</w:t>
            </w:r>
            <w:r w:rsidRPr="00E65A73">
              <w:rPr>
                <w:iCs/>
                <w:lang w:val="en-US"/>
              </w:rPr>
              <w:t>Panoramic view)</w:t>
            </w:r>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r w:rsidRPr="00E65A73">
              <w:rPr>
                <w:iCs/>
              </w:rPr>
              <w:t>ΝΑΙ (</w:t>
            </w:r>
            <w:proofErr w:type="spellStart"/>
            <w:r w:rsidRPr="00E65A73">
              <w:rPr>
                <w:iCs/>
              </w:rPr>
              <w:t>να</w:t>
            </w:r>
            <w:proofErr w:type="spellEnd"/>
            <w:r w:rsidRPr="00E65A73">
              <w:rPr>
                <w:iCs/>
              </w:rPr>
              <w:t xml:space="preserve"> περιγραφεί αναλυτικά)</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iCs/>
              </w:rPr>
            </w:pPr>
          </w:p>
        </w:tc>
      </w:tr>
      <w:tr w:rsidR="00AF643D" w:rsidRPr="006810D4" w:rsidTr="00EF33D4">
        <w:tc>
          <w:tcPr>
            <w:tcW w:w="8036" w:type="dxa"/>
            <w:gridSpan w:val="3"/>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uppressAutoHyphens w:val="0"/>
              <w:spacing w:before="120" w:line="271" w:lineRule="auto"/>
              <w:ind w:left="313"/>
              <w:contextualSpacing/>
              <w:rPr>
                <w:rFonts w:cstheme="minorHAnsi"/>
                <w:b/>
                <w:bCs/>
                <w:lang w:val="el-GR"/>
              </w:rPr>
            </w:pPr>
            <w:r>
              <w:rPr>
                <w:rFonts w:cstheme="minorHAnsi"/>
                <w:b/>
                <w:bCs/>
                <w:lang w:val="el-GR"/>
              </w:rPr>
              <w:t xml:space="preserve">4. </w:t>
            </w:r>
            <w:r w:rsidRPr="006810D4">
              <w:rPr>
                <w:rFonts w:cstheme="minorHAnsi"/>
                <w:b/>
                <w:bCs/>
                <w:lang w:val="el-GR"/>
              </w:rPr>
              <w:t>ΛΕΙΤΟΥΡΓΙΚΑ – ΤΕΧΝΙΚΑ ΧΑΡΑΚΤΗΡΙΣΤΙΚΑ</w:t>
            </w:r>
          </w:p>
        </w:tc>
        <w:tc>
          <w:tcPr>
            <w:tcW w:w="2646" w:type="dxa"/>
            <w:tcBorders>
              <w:top w:val="single" w:sz="4" w:space="0" w:color="auto"/>
              <w:left w:val="single" w:sz="4" w:space="0" w:color="auto"/>
              <w:bottom w:val="single" w:sz="4" w:space="0" w:color="auto"/>
              <w:right w:val="single" w:sz="4" w:space="0" w:color="auto"/>
            </w:tcBorders>
            <w:shd w:val="pct25" w:color="auto" w:fill="auto"/>
          </w:tcPr>
          <w:p w:rsidR="00AF643D" w:rsidRPr="006810D4" w:rsidRDefault="00AF643D" w:rsidP="00EF33D4">
            <w:pPr>
              <w:spacing w:before="120" w:line="271" w:lineRule="auto"/>
              <w:ind w:left="313"/>
              <w:contextualSpacing/>
              <w:rPr>
                <w:rFonts w:cstheme="minorHAnsi"/>
                <w:b/>
                <w:bCs/>
                <w:lang w:val="el-GR"/>
              </w:rPr>
            </w:pPr>
          </w:p>
        </w:tc>
      </w:tr>
      <w:tr w:rsidR="00AF643D" w:rsidRPr="00094A87" w:rsidTr="00EF33D4">
        <w:tc>
          <w:tcPr>
            <w:tcW w:w="607"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jc w:val="center"/>
              <w:rPr>
                <w:rFonts w:cstheme="minorHAnsi"/>
                <w:lang w:val="el-GR"/>
              </w:rPr>
            </w:pPr>
            <w:r w:rsidRPr="006810D4">
              <w:rPr>
                <w:rFonts w:cstheme="minorHAnsi"/>
                <w:lang w:val="el-GR"/>
              </w:rPr>
              <w:t>4.1</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Να διαθέτει σύγχρονη υπερηχοτομογραφική</w:t>
            </w:r>
          </w:p>
          <w:p w:rsidR="00AF643D" w:rsidRPr="006810D4" w:rsidRDefault="00AF643D" w:rsidP="00EF33D4">
            <w:pPr>
              <w:spacing w:before="120" w:line="271" w:lineRule="auto"/>
              <w:rPr>
                <w:rFonts w:cstheme="minorHAnsi"/>
                <w:lang w:val="el-GR"/>
              </w:rPr>
            </w:pPr>
            <w:r w:rsidRPr="006810D4">
              <w:rPr>
                <w:rFonts w:cstheme="minorHAnsi"/>
                <w:lang w:val="el-GR"/>
              </w:rPr>
              <w:t>τεχνολογία δημιουργίας εικόνας με τη συλλογή μεγάλου αριθμού διαγνωστικών πληροφοριών από διαφορετικές οπτικές γωνίες σάρωσης, για επίτευξη εικόνων υψηλής διακριτικής ικανότητας.</w:t>
            </w:r>
          </w:p>
        </w:tc>
        <w:tc>
          <w:tcPr>
            <w:tcW w:w="2649"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ΝΑΙ. Να αναφερθούν οι κεφαλές και οι τεχνικές απεικόνισης με τις οποίες λειτουργεί και πως ενεργοποιείται η τεχνική.</w:t>
            </w:r>
          </w:p>
        </w:tc>
        <w:tc>
          <w:tcPr>
            <w:tcW w:w="2646" w:type="dxa"/>
            <w:tcBorders>
              <w:top w:val="single" w:sz="4" w:space="0" w:color="auto"/>
              <w:left w:val="single" w:sz="4" w:space="0" w:color="auto"/>
              <w:bottom w:val="single" w:sz="4" w:space="0" w:color="auto"/>
              <w:right w:val="single" w:sz="4" w:space="0" w:color="auto"/>
            </w:tcBorders>
          </w:tcPr>
          <w:p w:rsidR="00AF643D" w:rsidRPr="006810D4" w:rsidRDefault="00AF643D" w:rsidP="00EF33D4">
            <w:pPr>
              <w:spacing w:before="120" w:line="271" w:lineRule="auto"/>
              <w:rPr>
                <w:rFonts w:cstheme="minorHAnsi"/>
                <w:lang w:val="el-GR"/>
              </w:rPr>
            </w:pPr>
          </w:p>
        </w:tc>
      </w:tr>
      <w:tr w:rsidR="00AF643D" w:rsidRPr="00094A87"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4.2</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 xml:space="preserve">Να διαθέτει τεχνική επεξεργασίας εικόνας σε επίπεδο </w:t>
            </w:r>
            <w:r w:rsidRPr="00E65A73">
              <w:rPr>
                <w:rFonts w:cstheme="minorHAnsi"/>
              </w:rPr>
              <w:t>pixel</w:t>
            </w:r>
            <w:r w:rsidRPr="006810D4">
              <w:rPr>
                <w:rFonts w:cstheme="minorHAnsi"/>
                <w:lang w:val="el-GR"/>
              </w:rPr>
              <w:t xml:space="preserve"> για τη μείωση του θορύβου και βελτίωση της ορατότητας και της υφής ιστικών μοτίβων και αύξηση της ευκρίνειάς τους.</w:t>
            </w:r>
          </w:p>
        </w:tc>
        <w:tc>
          <w:tcPr>
            <w:tcW w:w="2649"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ΝΑΙ. Να αναφερθούν οι κεφαλές και οι τεχνικές απεικόνισης με τις οποίες λειτουργεί και πως ενεργοποιείται η τεχνική.</w:t>
            </w:r>
          </w:p>
        </w:tc>
        <w:tc>
          <w:tcPr>
            <w:tcW w:w="2646" w:type="dxa"/>
            <w:tcBorders>
              <w:top w:val="single" w:sz="4" w:space="0" w:color="auto"/>
              <w:left w:val="single" w:sz="4" w:space="0" w:color="auto"/>
              <w:bottom w:val="single" w:sz="4" w:space="0" w:color="auto"/>
              <w:right w:val="single" w:sz="4" w:space="0" w:color="auto"/>
            </w:tcBorders>
          </w:tcPr>
          <w:p w:rsidR="00AF643D" w:rsidRPr="006810D4" w:rsidRDefault="00AF643D" w:rsidP="00EF33D4">
            <w:pPr>
              <w:spacing w:before="120" w:line="271" w:lineRule="auto"/>
              <w:rPr>
                <w:rFonts w:cstheme="minorHAnsi"/>
                <w:lang w:val="el-GR"/>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4.3</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Να διαθέτει αυτόματη βελτιστοποίηση του 2</w:t>
            </w:r>
            <w:r w:rsidRPr="00E65A73">
              <w:rPr>
                <w:rFonts w:cstheme="minorHAnsi"/>
                <w:lang w:val="en-US"/>
              </w:rPr>
              <w:t>D</w:t>
            </w:r>
            <w:r w:rsidRPr="006810D4">
              <w:rPr>
                <w:rFonts w:cstheme="minorHAnsi"/>
                <w:lang w:val="el-GR"/>
              </w:rPr>
              <w:t xml:space="preserve"> και του φασματικού </w:t>
            </w:r>
            <w:r w:rsidRPr="00E65A73">
              <w:rPr>
                <w:rFonts w:cstheme="minorHAnsi"/>
                <w:lang w:val="en-US"/>
              </w:rPr>
              <w:t>Doppler</w:t>
            </w:r>
            <w:r w:rsidRPr="006810D4">
              <w:rPr>
                <w:rFonts w:cstheme="minorHAnsi"/>
                <w:lang w:val="el-GR"/>
              </w:rPr>
              <w:t xml:space="preserve"> με το πάτημα ενός πλήκτρου από τον χειριστή.</w:t>
            </w:r>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r w:rsidRPr="00E65A73">
              <w:rPr>
                <w:iCs/>
              </w:rPr>
              <w:t>ΝΑΙ (</w:t>
            </w:r>
            <w:proofErr w:type="spellStart"/>
            <w:r w:rsidRPr="00E65A73">
              <w:rPr>
                <w:iCs/>
              </w:rPr>
              <w:t>να</w:t>
            </w:r>
            <w:proofErr w:type="spellEnd"/>
            <w:r w:rsidRPr="00E65A73">
              <w:rPr>
                <w:iCs/>
              </w:rPr>
              <w:t xml:space="preserve"> περιγραφεί αναλυτικά)</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iCs/>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4.4</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iCs/>
                <w:lang w:val="el-GR"/>
              </w:rPr>
            </w:pPr>
            <w:r w:rsidRPr="006810D4">
              <w:rPr>
                <w:iCs/>
                <w:lang w:val="el-GR"/>
              </w:rPr>
              <w:t>Να διαθέτει λογισμικό υψηλής ευαισθησίας στην ανίχνευση χαμηλών ροών.</w:t>
            </w:r>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iCs/>
              </w:rPr>
            </w:pPr>
            <w:r w:rsidRPr="00E65A73">
              <w:rPr>
                <w:iCs/>
              </w:rPr>
              <w:t>ΝΑΙ</w:t>
            </w:r>
            <w:r w:rsidRPr="00E65A73">
              <w:rPr>
                <w:iCs/>
                <w:lang w:val="en-US"/>
              </w:rPr>
              <w:t xml:space="preserve"> </w:t>
            </w:r>
            <w:r w:rsidRPr="00E65A73">
              <w:rPr>
                <w:iCs/>
              </w:rPr>
              <w:t>(</w:t>
            </w:r>
            <w:proofErr w:type="spellStart"/>
            <w:r w:rsidRPr="00E65A73">
              <w:rPr>
                <w:iCs/>
              </w:rPr>
              <w:t>να</w:t>
            </w:r>
            <w:proofErr w:type="spellEnd"/>
            <w:r w:rsidRPr="00E65A73">
              <w:rPr>
                <w:iCs/>
              </w:rPr>
              <w:t xml:space="preserve"> περιγραφεί αναλυτικά)</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iCs/>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4.5</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iCs/>
                <w:lang w:val="el-GR"/>
              </w:rPr>
            </w:pPr>
            <w:r w:rsidRPr="006810D4">
              <w:rPr>
                <w:iCs/>
                <w:lang w:val="el-GR"/>
              </w:rPr>
              <w:t>Σύγχρονο σύστημα μεγέθυνσης (</w:t>
            </w:r>
            <w:r w:rsidRPr="00E65A73">
              <w:rPr>
                <w:iCs/>
                <w:lang w:val="en-US"/>
              </w:rPr>
              <w:t>zoom</w:t>
            </w:r>
            <w:r w:rsidRPr="006810D4">
              <w:rPr>
                <w:iCs/>
                <w:lang w:val="el-GR"/>
              </w:rPr>
              <w:t>) υψηλής ευκρίνειας  πραγματικού χρόνου και παγωμένων εικόνων</w:t>
            </w:r>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iCs/>
              </w:rPr>
            </w:pPr>
            <w:r w:rsidRPr="00E65A73">
              <w:rPr>
                <w:iCs/>
              </w:rPr>
              <w:t>ΝΑΙ</w:t>
            </w:r>
            <w:r w:rsidRPr="00E65A73">
              <w:rPr>
                <w:iCs/>
                <w:lang w:val="en-US"/>
              </w:rPr>
              <w:t xml:space="preserve"> </w:t>
            </w:r>
            <w:r w:rsidRPr="00E65A73">
              <w:rPr>
                <w:iCs/>
              </w:rPr>
              <w:t>(</w:t>
            </w:r>
            <w:proofErr w:type="spellStart"/>
            <w:r w:rsidRPr="00E65A73">
              <w:rPr>
                <w:iCs/>
              </w:rPr>
              <w:t>να</w:t>
            </w:r>
            <w:proofErr w:type="spellEnd"/>
            <w:r w:rsidRPr="00E65A73">
              <w:rPr>
                <w:iCs/>
              </w:rPr>
              <w:t xml:space="preserve"> περιγραφεί αναλυτικά)</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iCs/>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4.6</w:t>
            </w:r>
          </w:p>
        </w:tc>
        <w:tc>
          <w:tcPr>
            <w:tcW w:w="4780"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iCs/>
              </w:rPr>
            </w:pPr>
            <w:proofErr w:type="spellStart"/>
            <w:r w:rsidRPr="00E65A73">
              <w:rPr>
                <w:iCs/>
              </w:rPr>
              <w:t>Δυνατότητα</w:t>
            </w:r>
            <w:proofErr w:type="spellEnd"/>
            <w:r w:rsidRPr="00E65A73">
              <w:rPr>
                <w:iCs/>
              </w:rPr>
              <w:t xml:space="preserve"> </w:t>
            </w:r>
            <w:proofErr w:type="spellStart"/>
            <w:r w:rsidRPr="00E65A73">
              <w:rPr>
                <w:iCs/>
              </w:rPr>
              <w:t>διαχωρισμού</w:t>
            </w:r>
            <w:proofErr w:type="spellEnd"/>
            <w:r w:rsidRPr="00E65A73">
              <w:rPr>
                <w:iCs/>
              </w:rPr>
              <w:t xml:space="preserve"> της </w:t>
            </w:r>
            <w:proofErr w:type="spellStart"/>
            <w:r w:rsidRPr="00E65A73">
              <w:rPr>
                <w:iCs/>
              </w:rPr>
              <w:t>οθόνης</w:t>
            </w:r>
            <w:proofErr w:type="spellEnd"/>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iCs/>
              </w:rPr>
            </w:pPr>
            <w:r w:rsidRPr="00E65A73">
              <w:rPr>
                <w:iCs/>
              </w:rPr>
              <w:t>ΝΑΙ</w:t>
            </w:r>
            <w:r w:rsidRPr="00E65A73">
              <w:rPr>
                <w:iCs/>
                <w:lang w:val="en-US"/>
              </w:rPr>
              <w:t xml:space="preserve"> </w:t>
            </w:r>
            <w:r w:rsidRPr="00E65A73">
              <w:rPr>
                <w:iCs/>
              </w:rPr>
              <w:t>(</w:t>
            </w:r>
            <w:proofErr w:type="spellStart"/>
            <w:r w:rsidRPr="00E65A73">
              <w:rPr>
                <w:iCs/>
              </w:rPr>
              <w:t>να</w:t>
            </w:r>
            <w:proofErr w:type="spellEnd"/>
            <w:r w:rsidRPr="00E65A73">
              <w:rPr>
                <w:iCs/>
              </w:rPr>
              <w:t xml:space="preserve"> περιγραφεί αναλυτικά)</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iCs/>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4.7</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Να διαθέτει δυνατότητα επεξεργασίας εικόνων μετά την λήψη (</w:t>
            </w:r>
            <w:r w:rsidRPr="00E65A73">
              <w:rPr>
                <w:rFonts w:cstheme="minorHAnsi"/>
              </w:rPr>
              <w:t>post</w:t>
            </w:r>
            <w:r w:rsidRPr="006810D4">
              <w:rPr>
                <w:rFonts w:cstheme="minorHAnsi"/>
                <w:lang w:val="el-GR"/>
              </w:rPr>
              <w:t xml:space="preserve"> </w:t>
            </w:r>
            <w:r w:rsidRPr="00E65A73">
              <w:rPr>
                <w:rFonts w:cstheme="minorHAnsi"/>
              </w:rPr>
              <w:t>processing</w:t>
            </w:r>
            <w:r w:rsidRPr="006810D4">
              <w:rPr>
                <w:rFonts w:cstheme="minorHAnsi"/>
                <w:lang w:val="el-GR"/>
              </w:rPr>
              <w:t>).</w:t>
            </w:r>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r w:rsidRPr="00E65A73">
              <w:rPr>
                <w:iCs/>
              </w:rPr>
              <w:t>ΝΑΙ (</w:t>
            </w:r>
            <w:proofErr w:type="spellStart"/>
            <w:r w:rsidRPr="00E65A73">
              <w:rPr>
                <w:iCs/>
              </w:rPr>
              <w:t>να</w:t>
            </w:r>
            <w:proofErr w:type="spellEnd"/>
            <w:r w:rsidRPr="00E65A73">
              <w:rPr>
                <w:iCs/>
              </w:rPr>
              <w:t xml:space="preserve"> περιγραφεί αναλυτικά)</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iCs/>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4.8</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Ενσωματωμένη κινηματογραφική μνήμη ασπρόμαυρων και έγχρωμων εικόνων.</w:t>
            </w:r>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r w:rsidRPr="00E65A73">
              <w:rPr>
                <w:iCs/>
              </w:rPr>
              <w:t>ΝΑΙ (</w:t>
            </w:r>
            <w:proofErr w:type="spellStart"/>
            <w:r w:rsidRPr="00E65A73">
              <w:rPr>
                <w:iCs/>
              </w:rPr>
              <w:t>να</w:t>
            </w:r>
            <w:proofErr w:type="spellEnd"/>
            <w:r w:rsidRPr="00E65A73">
              <w:rPr>
                <w:iCs/>
              </w:rPr>
              <w:t xml:space="preserve"> περιγραφεί αναλυτικά)</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iCs/>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4</w:t>
            </w:r>
            <w:r w:rsidRPr="00E65A73">
              <w:rPr>
                <w:rFonts w:cstheme="minorHAnsi"/>
                <w:lang w:val="en-US"/>
              </w:rPr>
              <w:t>.9</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Ρυθμός ανανέωσης εικόνας (</w:t>
            </w:r>
            <w:r w:rsidRPr="00E65A73">
              <w:rPr>
                <w:rFonts w:cstheme="minorHAnsi"/>
                <w:lang w:val="en-US"/>
              </w:rPr>
              <w:t>frame</w:t>
            </w:r>
            <w:r w:rsidRPr="006810D4">
              <w:rPr>
                <w:rFonts w:cstheme="minorHAnsi"/>
                <w:lang w:val="el-GR"/>
              </w:rPr>
              <w:t xml:space="preserve"> </w:t>
            </w:r>
            <w:r w:rsidRPr="00E65A73">
              <w:rPr>
                <w:rFonts w:cstheme="minorHAnsi"/>
                <w:lang w:val="en-US"/>
              </w:rPr>
              <w:t>rate</w:t>
            </w:r>
            <w:r w:rsidRPr="006810D4">
              <w:rPr>
                <w:rFonts w:cstheme="minorHAnsi"/>
                <w:lang w:val="el-GR"/>
              </w:rPr>
              <w:t>)</w:t>
            </w:r>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r w:rsidRPr="00E65A73">
              <w:rPr>
                <w:rFonts w:cstheme="minorHAnsi"/>
              </w:rPr>
              <w:t>≥ 1500 f/sec</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rFonts w:cstheme="minorHAnsi"/>
              </w:rPr>
            </w:pPr>
          </w:p>
        </w:tc>
      </w:tr>
      <w:tr w:rsidR="00AF643D" w:rsidRPr="00E65A73" w:rsidTr="00EF33D4">
        <w:trPr>
          <w:trHeight w:val="359"/>
        </w:trPr>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4</w:t>
            </w:r>
            <w:r w:rsidRPr="00E65A73">
              <w:rPr>
                <w:rFonts w:cstheme="minorHAnsi"/>
                <w:lang w:val="en-US"/>
              </w:rPr>
              <w:t>.10</w:t>
            </w:r>
          </w:p>
        </w:tc>
        <w:tc>
          <w:tcPr>
            <w:tcW w:w="4780"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proofErr w:type="spellStart"/>
            <w:r w:rsidRPr="00E65A73">
              <w:rPr>
                <w:rFonts w:cstheme="minorHAnsi"/>
              </w:rPr>
              <w:t>Βάθος</w:t>
            </w:r>
            <w:proofErr w:type="spellEnd"/>
            <w:r w:rsidRPr="00E65A73">
              <w:rPr>
                <w:rFonts w:cstheme="minorHAnsi"/>
              </w:rPr>
              <w:t xml:space="preserve"> </w:t>
            </w:r>
            <w:proofErr w:type="spellStart"/>
            <w:r w:rsidRPr="00E65A73">
              <w:rPr>
                <w:rFonts w:cstheme="minorHAnsi"/>
              </w:rPr>
              <w:t>σάρωσης</w:t>
            </w:r>
            <w:proofErr w:type="spellEnd"/>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r w:rsidRPr="00E65A73">
              <w:rPr>
                <w:rFonts w:cstheme="minorHAnsi"/>
              </w:rPr>
              <w:t>≥ 40</w:t>
            </w:r>
            <w:r w:rsidRPr="00E65A73">
              <w:rPr>
                <w:rFonts w:cstheme="minorHAnsi"/>
                <w:lang w:val="en-US"/>
              </w:rPr>
              <w:t>cm</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rFonts w:cstheme="minorHAnsi"/>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4.11</w:t>
            </w:r>
          </w:p>
        </w:tc>
        <w:tc>
          <w:tcPr>
            <w:tcW w:w="4780"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proofErr w:type="spellStart"/>
            <w:r w:rsidRPr="00E65A73">
              <w:rPr>
                <w:rFonts w:cstheme="minorHAnsi"/>
              </w:rPr>
              <w:t>Δυναμικό</w:t>
            </w:r>
            <w:proofErr w:type="spellEnd"/>
            <w:r w:rsidRPr="00E65A73">
              <w:rPr>
                <w:rFonts w:cstheme="minorHAnsi"/>
              </w:rPr>
              <w:t xml:space="preserve"> </w:t>
            </w:r>
            <w:proofErr w:type="spellStart"/>
            <w:r w:rsidRPr="00E65A73">
              <w:rPr>
                <w:rFonts w:cstheme="minorHAnsi"/>
              </w:rPr>
              <w:t>εύρος</w:t>
            </w:r>
            <w:proofErr w:type="spellEnd"/>
            <w:r w:rsidRPr="00E65A73">
              <w:rPr>
                <w:rFonts w:cstheme="minorHAnsi"/>
              </w:rPr>
              <w:t xml:space="preserve"> (</w:t>
            </w:r>
            <w:r w:rsidRPr="00E65A73">
              <w:rPr>
                <w:rFonts w:cstheme="minorHAnsi"/>
                <w:lang w:val="en-US"/>
              </w:rPr>
              <w:t>dynamic range)</w:t>
            </w:r>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lang w:val="en-US"/>
              </w:rPr>
            </w:pPr>
            <w:r w:rsidRPr="00E65A73">
              <w:rPr>
                <w:rFonts w:cstheme="minorHAnsi"/>
              </w:rPr>
              <w:t>≥ 230</w:t>
            </w:r>
            <w:r w:rsidRPr="00E65A73">
              <w:rPr>
                <w:rFonts w:cstheme="minorHAnsi"/>
                <w:lang w:val="en-US"/>
              </w:rPr>
              <w:t>db</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rFonts w:cstheme="minorHAnsi"/>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lang w:val="en-US"/>
              </w:rPr>
            </w:pPr>
            <w:r w:rsidRPr="00E65A73">
              <w:rPr>
                <w:rFonts w:cstheme="minorHAnsi"/>
              </w:rPr>
              <w:t>4.12</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Σημεία εστίασης (</w:t>
            </w:r>
            <w:r w:rsidRPr="00E65A73">
              <w:rPr>
                <w:rFonts w:cstheme="minorHAnsi"/>
                <w:lang w:val="en-US"/>
              </w:rPr>
              <w:t>focus</w:t>
            </w:r>
            <w:r w:rsidRPr="006810D4">
              <w:rPr>
                <w:rFonts w:cstheme="minorHAnsi"/>
                <w:lang w:val="el-GR"/>
              </w:rPr>
              <w:t xml:space="preserve"> </w:t>
            </w:r>
            <w:r w:rsidRPr="00E65A73">
              <w:rPr>
                <w:rFonts w:cstheme="minorHAnsi"/>
                <w:lang w:val="en-US"/>
              </w:rPr>
              <w:t>points</w:t>
            </w:r>
            <w:r w:rsidRPr="006810D4">
              <w:rPr>
                <w:rFonts w:cstheme="minorHAnsi"/>
                <w:lang w:val="el-GR"/>
              </w:rPr>
              <w:t>) ή ζώνες εστίασης (</w:t>
            </w:r>
            <w:r w:rsidRPr="00E65A73">
              <w:rPr>
                <w:rFonts w:cstheme="minorHAnsi"/>
                <w:lang w:val="en-US"/>
              </w:rPr>
              <w:t>focal</w:t>
            </w:r>
            <w:r w:rsidRPr="006810D4">
              <w:rPr>
                <w:rFonts w:cstheme="minorHAnsi"/>
                <w:lang w:val="el-GR"/>
              </w:rPr>
              <w:t xml:space="preserve"> </w:t>
            </w:r>
            <w:r w:rsidRPr="00E65A73">
              <w:rPr>
                <w:rFonts w:cstheme="minorHAnsi"/>
                <w:lang w:val="en-US"/>
              </w:rPr>
              <w:t>zones</w:t>
            </w:r>
            <w:r w:rsidRPr="006810D4">
              <w:rPr>
                <w:rFonts w:cstheme="minorHAnsi"/>
                <w:lang w:val="el-GR"/>
              </w:rPr>
              <w:t>)</w:t>
            </w:r>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lang w:val="en-US"/>
              </w:rPr>
            </w:pPr>
            <w:r w:rsidRPr="00E65A73">
              <w:rPr>
                <w:rFonts w:cstheme="minorHAnsi"/>
              </w:rPr>
              <w:t>≥</w:t>
            </w:r>
            <w:r w:rsidRPr="00E65A73">
              <w:rPr>
                <w:rFonts w:cstheme="minorHAnsi"/>
                <w:lang w:val="en-US"/>
              </w:rPr>
              <w:t>8</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rFonts w:cstheme="minorHAnsi"/>
              </w:rPr>
            </w:pPr>
          </w:p>
        </w:tc>
      </w:tr>
      <w:tr w:rsidR="00AF643D" w:rsidRPr="00094A87"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4.13</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iCs/>
                <w:lang w:val="el-GR"/>
              </w:rPr>
              <w:t>Ενεργές θύρες για ταυτόχρονη σύνδεση ηχοβόλων κεφαλών</w:t>
            </w:r>
          </w:p>
        </w:tc>
        <w:tc>
          <w:tcPr>
            <w:tcW w:w="2649"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iCs/>
                <w:lang w:val="el-GR"/>
              </w:rPr>
              <w:t xml:space="preserve">≥2 στην κεντρική μονάδα του μηχανήματος και συνολικά τουλάχιστον 4 θύρες με ειδικό εξάρτημα σύνδεσης κεφάλων επί της τροχήλατης βάσης. </w:t>
            </w:r>
          </w:p>
        </w:tc>
        <w:tc>
          <w:tcPr>
            <w:tcW w:w="2646" w:type="dxa"/>
            <w:tcBorders>
              <w:top w:val="single" w:sz="4" w:space="0" w:color="auto"/>
              <w:left w:val="single" w:sz="4" w:space="0" w:color="auto"/>
              <w:bottom w:val="single" w:sz="4" w:space="0" w:color="auto"/>
              <w:right w:val="single" w:sz="4" w:space="0" w:color="auto"/>
            </w:tcBorders>
          </w:tcPr>
          <w:p w:rsidR="00AF643D" w:rsidRPr="006810D4" w:rsidRDefault="00AF643D" w:rsidP="00EF33D4">
            <w:pPr>
              <w:spacing w:before="120" w:line="271" w:lineRule="auto"/>
              <w:rPr>
                <w:iCs/>
                <w:lang w:val="el-GR"/>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4.14</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iCs/>
                <w:lang w:val="el-GR"/>
              </w:rPr>
              <w:t xml:space="preserve">Έγχρωμη οθόνη </w:t>
            </w:r>
            <w:r w:rsidRPr="00E65A73">
              <w:rPr>
                <w:iCs/>
                <w:lang w:val="en-US"/>
              </w:rPr>
              <w:t>LCD</w:t>
            </w:r>
            <w:r w:rsidRPr="006810D4">
              <w:rPr>
                <w:iCs/>
                <w:lang w:val="el-GR"/>
              </w:rPr>
              <w:t>/</w:t>
            </w:r>
            <w:r w:rsidRPr="00E65A73">
              <w:rPr>
                <w:iCs/>
                <w:lang w:val="en-US"/>
              </w:rPr>
              <w:t>TFT</w:t>
            </w:r>
            <w:r w:rsidRPr="006810D4">
              <w:rPr>
                <w:iCs/>
                <w:lang w:val="el-GR"/>
              </w:rPr>
              <w:t xml:space="preserve"> υψηλής ανάλυσης με δυνατότητα περιστροφής και κλίσης</w:t>
            </w:r>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r w:rsidRPr="00E65A73">
              <w:rPr>
                <w:iCs/>
              </w:rPr>
              <w:t>≥15’’</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iCs/>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lastRenderedPageBreak/>
              <w:t>4.15</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iCs/>
                <w:lang w:val="el-GR"/>
              </w:rPr>
              <w:t>Εργονομική κονσόλα χειρισμού με ενσωματωμένη οθόνη αφής.</w:t>
            </w:r>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r w:rsidRPr="00E65A73">
              <w:rPr>
                <w:iCs/>
              </w:rPr>
              <w:t>ΝΑΙ</w:t>
            </w:r>
            <w:r w:rsidRPr="00E65A73">
              <w:rPr>
                <w:iCs/>
                <w:lang w:val="en-US"/>
              </w:rPr>
              <w:t xml:space="preserve"> </w:t>
            </w:r>
            <w:r w:rsidRPr="00E65A73">
              <w:rPr>
                <w:iCs/>
              </w:rPr>
              <w:t>(</w:t>
            </w:r>
            <w:proofErr w:type="spellStart"/>
            <w:r w:rsidRPr="00E65A73">
              <w:rPr>
                <w:iCs/>
              </w:rPr>
              <w:t>να</w:t>
            </w:r>
            <w:proofErr w:type="spellEnd"/>
            <w:r w:rsidRPr="00E65A73">
              <w:rPr>
                <w:iCs/>
              </w:rPr>
              <w:t xml:space="preserve"> περιγραφεί αναλυτικά)</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iCs/>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4.16</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 xml:space="preserve">Τεχνική αυτόματης, συνεχούς και σε πραγματικό χρόνο </w:t>
            </w:r>
            <w:proofErr w:type="spellStart"/>
            <w:r w:rsidRPr="006810D4">
              <w:rPr>
                <w:rFonts w:cstheme="minorHAnsi"/>
                <w:lang w:val="el-GR"/>
              </w:rPr>
              <w:t>πλανημέτρησης</w:t>
            </w:r>
            <w:proofErr w:type="spellEnd"/>
            <w:r w:rsidRPr="006810D4">
              <w:rPr>
                <w:rFonts w:cstheme="minorHAnsi"/>
                <w:lang w:val="el-GR"/>
              </w:rPr>
              <w:t xml:space="preserve"> της κυματομορφής του φασματικού </w:t>
            </w:r>
            <w:r w:rsidRPr="00E65A73">
              <w:rPr>
                <w:rFonts w:cstheme="minorHAnsi"/>
                <w:lang w:val="en-US"/>
              </w:rPr>
              <w:t>Doppler</w:t>
            </w:r>
            <w:r w:rsidRPr="006810D4">
              <w:rPr>
                <w:rFonts w:cstheme="minorHAnsi"/>
                <w:lang w:val="el-GR"/>
              </w:rPr>
              <w:t xml:space="preserve"> και υπολογισμού αιμοδυναμικών παραμέτρων.</w:t>
            </w:r>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r w:rsidRPr="00E65A73">
              <w:rPr>
                <w:iCs/>
              </w:rPr>
              <w:t>ΝΑΙ</w:t>
            </w:r>
            <w:r w:rsidRPr="00E65A73">
              <w:rPr>
                <w:iCs/>
                <w:lang w:val="en-US"/>
              </w:rPr>
              <w:t xml:space="preserve"> </w:t>
            </w:r>
            <w:r w:rsidRPr="00E65A73">
              <w:rPr>
                <w:iCs/>
              </w:rPr>
              <w:t>(</w:t>
            </w:r>
            <w:proofErr w:type="spellStart"/>
            <w:r w:rsidRPr="00E65A73">
              <w:rPr>
                <w:iCs/>
              </w:rPr>
              <w:t>να</w:t>
            </w:r>
            <w:proofErr w:type="spellEnd"/>
            <w:r w:rsidRPr="00E65A73">
              <w:rPr>
                <w:iCs/>
              </w:rPr>
              <w:t xml:space="preserve"> περιγραφεί αναλυτικά)</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iCs/>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4</w:t>
            </w:r>
            <w:r w:rsidRPr="00E65A73">
              <w:rPr>
                <w:rFonts w:cstheme="minorHAnsi"/>
                <w:lang w:val="en-US"/>
              </w:rPr>
              <w:t>.17</w:t>
            </w:r>
          </w:p>
        </w:tc>
        <w:tc>
          <w:tcPr>
            <w:tcW w:w="4780"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proofErr w:type="spellStart"/>
            <w:r w:rsidRPr="00E65A73">
              <w:rPr>
                <w:rFonts w:cstheme="minorHAnsi"/>
              </w:rPr>
              <w:t>Πολλαπλά</w:t>
            </w:r>
            <w:proofErr w:type="spellEnd"/>
            <w:r w:rsidRPr="00E65A73">
              <w:rPr>
                <w:rFonts w:cstheme="minorHAnsi"/>
              </w:rPr>
              <w:t xml:space="preserve"> </w:t>
            </w:r>
            <w:proofErr w:type="spellStart"/>
            <w:r w:rsidRPr="00E65A73">
              <w:rPr>
                <w:rFonts w:cstheme="minorHAnsi"/>
              </w:rPr>
              <w:t>ζεύγη</w:t>
            </w:r>
            <w:proofErr w:type="spellEnd"/>
            <w:r w:rsidRPr="00E65A73">
              <w:rPr>
                <w:rFonts w:cstheme="minorHAnsi"/>
              </w:rPr>
              <w:t xml:space="preserve"> </w:t>
            </w:r>
            <w:proofErr w:type="spellStart"/>
            <w:r w:rsidRPr="00E65A73">
              <w:rPr>
                <w:rFonts w:cstheme="minorHAnsi"/>
              </w:rPr>
              <w:t>μετρήσεων</w:t>
            </w:r>
            <w:proofErr w:type="spellEnd"/>
            <w:r w:rsidRPr="00E65A73">
              <w:rPr>
                <w:rFonts w:cstheme="minorHAnsi"/>
              </w:rPr>
              <w:t xml:space="preserve"> (</w:t>
            </w:r>
            <w:r w:rsidRPr="00E65A73">
              <w:rPr>
                <w:rFonts w:cstheme="minorHAnsi"/>
                <w:lang w:val="en-US"/>
              </w:rPr>
              <w:t>caliper)</w:t>
            </w:r>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r w:rsidRPr="00E65A73">
              <w:rPr>
                <w:rFonts w:cstheme="minorHAnsi"/>
              </w:rPr>
              <w:t xml:space="preserve">≥20 </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rFonts w:cstheme="minorHAnsi"/>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4.18</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Δυνατότητα λειτουργίας έως και δύο (2) ωρών με την χρήση ενσωματωμένης μπαταρίας χωρίς την παροχή ηλεκτρικού ρεύματος για τις ανάγκες μεταφοράς του συστήματος και άμεσης επανεκκίνησης του σε λιγότερο από 20</w:t>
            </w:r>
            <w:r w:rsidRPr="00E65A73">
              <w:rPr>
                <w:rFonts w:cstheme="minorHAnsi"/>
                <w:lang w:val="en-US"/>
              </w:rPr>
              <w:t>sec</w:t>
            </w:r>
            <w:r w:rsidRPr="006810D4">
              <w:rPr>
                <w:rFonts w:cstheme="minorHAnsi"/>
                <w:lang w:val="el-GR"/>
              </w:rPr>
              <w:t>.</w:t>
            </w:r>
            <w:r w:rsidRPr="006810D4">
              <w:rPr>
                <w:rFonts w:cstheme="minorHAnsi"/>
                <w:lang w:val="el-GR"/>
              </w:rPr>
              <w:tab/>
            </w:r>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r w:rsidRPr="00E65A73">
              <w:rPr>
                <w:iCs/>
              </w:rPr>
              <w:t xml:space="preserve">ΝΑΙ. </w:t>
            </w:r>
            <w:r w:rsidRPr="00E65A73">
              <w:rPr>
                <w:iCs/>
                <w:lang w:val="en-US"/>
              </w:rPr>
              <w:t>(</w:t>
            </w:r>
            <w:proofErr w:type="spellStart"/>
            <w:r w:rsidRPr="00E65A73">
              <w:rPr>
                <w:iCs/>
              </w:rPr>
              <w:t>να</w:t>
            </w:r>
            <w:proofErr w:type="spellEnd"/>
            <w:r w:rsidRPr="00E65A73">
              <w:rPr>
                <w:iCs/>
              </w:rPr>
              <w:t xml:space="preserve"> περιγραφεί αναλυτικά</w:t>
            </w:r>
            <w:r w:rsidRPr="00E65A73">
              <w:rPr>
                <w:iCs/>
                <w:lang w:val="en-US"/>
              </w:rPr>
              <w:t>)</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iCs/>
              </w:rPr>
            </w:pPr>
          </w:p>
        </w:tc>
      </w:tr>
      <w:tr w:rsidR="00AF643D" w:rsidRPr="006810D4" w:rsidTr="00EF33D4">
        <w:tc>
          <w:tcPr>
            <w:tcW w:w="8036" w:type="dxa"/>
            <w:gridSpan w:val="3"/>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uppressAutoHyphens w:val="0"/>
              <w:spacing w:before="120" w:line="271" w:lineRule="auto"/>
              <w:ind w:left="313"/>
              <w:contextualSpacing/>
              <w:rPr>
                <w:rFonts w:cstheme="minorHAnsi"/>
                <w:b/>
                <w:bCs/>
                <w:lang w:val="el-GR"/>
              </w:rPr>
            </w:pPr>
            <w:r>
              <w:rPr>
                <w:rFonts w:cstheme="minorHAnsi"/>
                <w:b/>
                <w:bCs/>
                <w:lang w:val="el-GR"/>
              </w:rPr>
              <w:t xml:space="preserve">5. </w:t>
            </w:r>
            <w:r w:rsidRPr="006810D4">
              <w:rPr>
                <w:rFonts w:cstheme="minorHAnsi"/>
                <w:b/>
                <w:bCs/>
                <w:lang w:val="el-GR"/>
              </w:rPr>
              <w:t>ΣΥΣΤΗΜΑ ΑΡΧΕΙΟΘΕΤΗΣΗΣ ΕΙΚΟΝΩΝ</w:t>
            </w:r>
          </w:p>
        </w:tc>
        <w:tc>
          <w:tcPr>
            <w:tcW w:w="2646" w:type="dxa"/>
            <w:tcBorders>
              <w:top w:val="single" w:sz="4" w:space="0" w:color="auto"/>
              <w:left w:val="single" w:sz="4" w:space="0" w:color="auto"/>
              <w:bottom w:val="single" w:sz="4" w:space="0" w:color="auto"/>
              <w:right w:val="single" w:sz="4" w:space="0" w:color="auto"/>
            </w:tcBorders>
            <w:shd w:val="pct25" w:color="auto" w:fill="auto"/>
          </w:tcPr>
          <w:p w:rsidR="00AF643D" w:rsidRPr="006810D4" w:rsidRDefault="00AF643D" w:rsidP="00EF33D4">
            <w:pPr>
              <w:spacing w:before="120" w:line="271" w:lineRule="auto"/>
              <w:ind w:left="313"/>
              <w:contextualSpacing/>
              <w:rPr>
                <w:rFonts w:cstheme="minorHAnsi"/>
                <w:b/>
                <w:bCs/>
                <w:lang w:val="el-GR"/>
              </w:rPr>
            </w:pPr>
          </w:p>
        </w:tc>
      </w:tr>
      <w:tr w:rsidR="00AF643D" w:rsidRPr="006810D4" w:rsidTr="00EF33D4">
        <w:tc>
          <w:tcPr>
            <w:tcW w:w="607"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jc w:val="center"/>
              <w:rPr>
                <w:rFonts w:cstheme="minorHAnsi"/>
                <w:lang w:val="el-GR"/>
              </w:rPr>
            </w:pPr>
            <w:r w:rsidRPr="006810D4">
              <w:rPr>
                <w:rFonts w:cstheme="minorHAnsi"/>
                <w:lang w:val="el-GR"/>
              </w:rPr>
              <w:t>5.1</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iCs/>
                <w:lang w:val="el-GR"/>
              </w:rPr>
              <w:t>Λογισμικό διαχείρισης εικόνων και ενσωματωμένη βάση δεδομένων ασθενών</w:t>
            </w:r>
          </w:p>
        </w:tc>
        <w:tc>
          <w:tcPr>
            <w:tcW w:w="2649"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iCs/>
                <w:lang w:val="el-GR"/>
              </w:rPr>
              <w:t>ΝΑΙ. (να περιγραφεί αναλυτικά)</w:t>
            </w:r>
          </w:p>
        </w:tc>
        <w:tc>
          <w:tcPr>
            <w:tcW w:w="2646" w:type="dxa"/>
            <w:tcBorders>
              <w:top w:val="single" w:sz="4" w:space="0" w:color="auto"/>
              <w:left w:val="single" w:sz="4" w:space="0" w:color="auto"/>
              <w:bottom w:val="single" w:sz="4" w:space="0" w:color="auto"/>
              <w:right w:val="single" w:sz="4" w:space="0" w:color="auto"/>
            </w:tcBorders>
          </w:tcPr>
          <w:p w:rsidR="00AF643D" w:rsidRPr="006810D4" w:rsidRDefault="00AF643D" w:rsidP="00EF33D4">
            <w:pPr>
              <w:spacing w:before="120" w:line="271" w:lineRule="auto"/>
              <w:rPr>
                <w:iCs/>
                <w:lang w:val="el-GR"/>
              </w:rPr>
            </w:pPr>
          </w:p>
        </w:tc>
      </w:tr>
      <w:tr w:rsidR="00AF643D" w:rsidRPr="00D03F26" w:rsidTr="00EF33D4">
        <w:tc>
          <w:tcPr>
            <w:tcW w:w="607"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jc w:val="center"/>
              <w:rPr>
                <w:rFonts w:cstheme="minorHAnsi"/>
                <w:lang w:val="el-GR"/>
              </w:rPr>
            </w:pPr>
            <w:r w:rsidRPr="006810D4">
              <w:rPr>
                <w:rFonts w:cstheme="minorHAnsi"/>
                <w:lang w:val="el-GR"/>
              </w:rPr>
              <w:t>5.2</w:t>
            </w:r>
          </w:p>
        </w:tc>
        <w:tc>
          <w:tcPr>
            <w:tcW w:w="4780"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r w:rsidRPr="006810D4">
              <w:rPr>
                <w:iCs/>
                <w:lang w:val="el-GR"/>
              </w:rPr>
              <w:t xml:space="preserve">Ενσωματωμένα </w:t>
            </w:r>
            <w:proofErr w:type="spellStart"/>
            <w:r w:rsidRPr="00E65A73">
              <w:rPr>
                <w:iCs/>
              </w:rPr>
              <w:t>μέσα</w:t>
            </w:r>
            <w:proofErr w:type="spellEnd"/>
            <w:r w:rsidRPr="00E65A73">
              <w:rPr>
                <w:iCs/>
              </w:rPr>
              <w:t xml:space="preserve"> </w:t>
            </w:r>
            <w:proofErr w:type="spellStart"/>
            <w:r w:rsidRPr="00E65A73">
              <w:rPr>
                <w:iCs/>
              </w:rPr>
              <w:t>αποθήκευσης</w:t>
            </w:r>
            <w:proofErr w:type="spellEnd"/>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lang w:val="en-US"/>
              </w:rPr>
            </w:pPr>
            <w:r w:rsidRPr="00E65A73">
              <w:rPr>
                <w:iCs/>
                <w:lang w:val="en-US"/>
              </w:rPr>
              <w:t>HDD, DVD/CD-RW, USB</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iCs/>
                <w:lang w:val="en-US"/>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5</w:t>
            </w:r>
            <w:r w:rsidRPr="00E65A73">
              <w:rPr>
                <w:rFonts w:cstheme="minorHAnsi"/>
                <w:lang w:val="en-US"/>
              </w:rPr>
              <w:t>.3</w:t>
            </w:r>
          </w:p>
        </w:tc>
        <w:tc>
          <w:tcPr>
            <w:tcW w:w="4780"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proofErr w:type="spellStart"/>
            <w:r w:rsidRPr="00E65A73">
              <w:rPr>
                <w:iCs/>
              </w:rPr>
              <w:t>Χωρητικότητα</w:t>
            </w:r>
            <w:proofErr w:type="spellEnd"/>
            <w:r w:rsidRPr="00E65A73">
              <w:rPr>
                <w:iCs/>
              </w:rPr>
              <w:t xml:space="preserve"> </w:t>
            </w:r>
            <w:proofErr w:type="spellStart"/>
            <w:r w:rsidRPr="00E65A73">
              <w:rPr>
                <w:iCs/>
              </w:rPr>
              <w:t>σκληρού</w:t>
            </w:r>
            <w:proofErr w:type="spellEnd"/>
            <w:r w:rsidRPr="00E65A73">
              <w:rPr>
                <w:iCs/>
              </w:rPr>
              <w:t xml:space="preserve"> </w:t>
            </w:r>
            <w:proofErr w:type="spellStart"/>
            <w:r w:rsidRPr="00E65A73">
              <w:rPr>
                <w:iCs/>
              </w:rPr>
              <w:t>δίσκου</w:t>
            </w:r>
            <w:proofErr w:type="spellEnd"/>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r w:rsidRPr="00E65A73">
              <w:rPr>
                <w:iCs/>
                <w:lang w:val="en-US"/>
              </w:rPr>
              <w:t>≥</w:t>
            </w:r>
            <w:r w:rsidRPr="00E65A73">
              <w:rPr>
                <w:iCs/>
              </w:rPr>
              <w:t>400</w:t>
            </w:r>
            <w:r w:rsidRPr="00E65A73">
              <w:rPr>
                <w:iCs/>
                <w:lang w:val="en-US"/>
              </w:rPr>
              <w:t>G</w:t>
            </w:r>
            <w:r w:rsidRPr="00E65A73">
              <w:rPr>
                <w:iCs/>
              </w:rPr>
              <w:t>B</w:t>
            </w:r>
            <w:r w:rsidRPr="00E65A73">
              <w:rPr>
                <w:iCs/>
                <w:lang w:val="en-US"/>
              </w:rPr>
              <w:t xml:space="preserve"> </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iCs/>
                <w:lang w:val="en-US"/>
              </w:rPr>
            </w:pPr>
          </w:p>
        </w:tc>
      </w:tr>
      <w:tr w:rsidR="00AF643D" w:rsidRPr="006810D4" w:rsidTr="00EF33D4">
        <w:tc>
          <w:tcPr>
            <w:tcW w:w="8036" w:type="dxa"/>
            <w:gridSpan w:val="3"/>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uppressAutoHyphens w:val="0"/>
              <w:spacing w:before="120" w:line="271" w:lineRule="auto"/>
              <w:ind w:left="313"/>
              <w:contextualSpacing/>
              <w:rPr>
                <w:rFonts w:cstheme="minorHAnsi"/>
                <w:b/>
                <w:bCs/>
                <w:lang w:val="el-GR"/>
              </w:rPr>
            </w:pPr>
            <w:r>
              <w:rPr>
                <w:rFonts w:cstheme="minorHAnsi"/>
                <w:b/>
                <w:bCs/>
                <w:lang w:val="el-GR"/>
              </w:rPr>
              <w:t xml:space="preserve">6. </w:t>
            </w:r>
            <w:r w:rsidRPr="006810D4">
              <w:rPr>
                <w:rFonts w:cstheme="minorHAnsi"/>
                <w:b/>
                <w:bCs/>
                <w:lang w:val="el-GR"/>
              </w:rPr>
              <w:t>ΣΥΣΤΗΜΑ ΕΚΤΥΠΩΣΗΣ</w:t>
            </w:r>
          </w:p>
        </w:tc>
        <w:tc>
          <w:tcPr>
            <w:tcW w:w="2646" w:type="dxa"/>
            <w:tcBorders>
              <w:top w:val="single" w:sz="4" w:space="0" w:color="auto"/>
              <w:left w:val="single" w:sz="4" w:space="0" w:color="auto"/>
              <w:bottom w:val="single" w:sz="4" w:space="0" w:color="auto"/>
              <w:right w:val="single" w:sz="4" w:space="0" w:color="auto"/>
            </w:tcBorders>
            <w:shd w:val="pct25" w:color="auto" w:fill="auto"/>
          </w:tcPr>
          <w:p w:rsidR="00AF643D" w:rsidRPr="006810D4" w:rsidRDefault="00AF643D" w:rsidP="00EF33D4">
            <w:pPr>
              <w:spacing w:before="120" w:line="271" w:lineRule="auto"/>
              <w:ind w:left="313"/>
              <w:contextualSpacing/>
              <w:rPr>
                <w:rFonts w:cstheme="minorHAnsi"/>
                <w:b/>
                <w:bCs/>
                <w:lang w:val="el-GR"/>
              </w:rPr>
            </w:pPr>
          </w:p>
        </w:tc>
      </w:tr>
      <w:tr w:rsidR="00AF643D" w:rsidRPr="006810D4" w:rsidTr="00EF33D4">
        <w:tc>
          <w:tcPr>
            <w:tcW w:w="607"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jc w:val="center"/>
              <w:rPr>
                <w:rFonts w:cstheme="minorHAnsi"/>
                <w:lang w:val="el-GR"/>
              </w:rPr>
            </w:pPr>
            <w:r w:rsidRPr="006810D4">
              <w:rPr>
                <w:rFonts w:cstheme="minorHAnsi"/>
                <w:lang w:val="el-GR"/>
              </w:rPr>
              <w:t>6.1</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Ασπρόμαυρο καταγραφικό θερμικής εκτύπωσης</w:t>
            </w:r>
          </w:p>
        </w:tc>
        <w:tc>
          <w:tcPr>
            <w:tcW w:w="2649"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Να προσφερθεί προς επιλογή</w:t>
            </w:r>
          </w:p>
        </w:tc>
        <w:tc>
          <w:tcPr>
            <w:tcW w:w="2646" w:type="dxa"/>
            <w:tcBorders>
              <w:top w:val="single" w:sz="4" w:space="0" w:color="auto"/>
              <w:left w:val="single" w:sz="4" w:space="0" w:color="auto"/>
              <w:bottom w:val="single" w:sz="4" w:space="0" w:color="auto"/>
              <w:right w:val="single" w:sz="4" w:space="0" w:color="auto"/>
            </w:tcBorders>
          </w:tcPr>
          <w:p w:rsidR="00AF643D" w:rsidRPr="006810D4" w:rsidRDefault="00AF643D" w:rsidP="00EF33D4">
            <w:pPr>
              <w:spacing w:before="120" w:line="271" w:lineRule="auto"/>
              <w:rPr>
                <w:rFonts w:cstheme="minorHAnsi"/>
                <w:lang w:val="el-GR"/>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jc w:val="center"/>
              <w:rPr>
                <w:rFonts w:cstheme="minorHAnsi"/>
                <w:lang w:val="el-GR"/>
              </w:rPr>
            </w:pPr>
            <w:r w:rsidRPr="006810D4">
              <w:rPr>
                <w:rFonts w:cstheme="minorHAnsi"/>
                <w:lang w:val="el-GR"/>
              </w:rPr>
              <w:t>6.2</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 xml:space="preserve">Έγχρωμο </w:t>
            </w:r>
            <w:r w:rsidRPr="00E65A73">
              <w:rPr>
                <w:rFonts w:cstheme="minorHAnsi"/>
              </w:rPr>
              <w:t>laser</w:t>
            </w:r>
            <w:r w:rsidRPr="006810D4">
              <w:rPr>
                <w:rFonts w:cstheme="minorHAnsi"/>
                <w:lang w:val="el-GR"/>
              </w:rPr>
              <w:t xml:space="preserve"> </w:t>
            </w:r>
            <w:r w:rsidRPr="00E65A73">
              <w:rPr>
                <w:rFonts w:cstheme="minorHAnsi"/>
              </w:rPr>
              <w:t>printer</w:t>
            </w:r>
            <w:r w:rsidRPr="006810D4">
              <w:rPr>
                <w:rFonts w:cstheme="minorHAnsi"/>
                <w:lang w:val="el-GR"/>
              </w:rPr>
              <w:t xml:space="preserve"> εκτύπωσης σε χαρτί Α4</w:t>
            </w:r>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r w:rsidRPr="00E65A73">
              <w:rPr>
                <w:iCs/>
              </w:rPr>
              <w:t xml:space="preserve">Να </w:t>
            </w:r>
            <w:proofErr w:type="spellStart"/>
            <w:r w:rsidRPr="00E65A73">
              <w:rPr>
                <w:iCs/>
              </w:rPr>
              <w:t>προσφερθεί</w:t>
            </w:r>
            <w:proofErr w:type="spellEnd"/>
            <w:r w:rsidRPr="00E65A73">
              <w:rPr>
                <w:iCs/>
              </w:rPr>
              <w:t xml:space="preserve"> </w:t>
            </w:r>
            <w:proofErr w:type="spellStart"/>
            <w:r w:rsidRPr="00E65A73">
              <w:rPr>
                <w:iCs/>
              </w:rPr>
              <w:t>προς</w:t>
            </w:r>
            <w:proofErr w:type="spellEnd"/>
            <w:r w:rsidRPr="00E65A73">
              <w:rPr>
                <w:iCs/>
              </w:rPr>
              <w:t xml:space="preserve"> </w:t>
            </w:r>
            <w:proofErr w:type="spellStart"/>
            <w:r w:rsidRPr="00E65A73">
              <w:rPr>
                <w:iCs/>
              </w:rPr>
              <w:t>επιλογή</w:t>
            </w:r>
            <w:proofErr w:type="spellEnd"/>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iCs/>
              </w:rPr>
            </w:pPr>
          </w:p>
        </w:tc>
      </w:tr>
      <w:tr w:rsidR="00AF643D" w:rsidRPr="006810D4" w:rsidTr="00EF33D4">
        <w:tc>
          <w:tcPr>
            <w:tcW w:w="8036" w:type="dxa"/>
            <w:gridSpan w:val="3"/>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uppressAutoHyphens w:val="0"/>
              <w:spacing w:before="120" w:line="271" w:lineRule="auto"/>
              <w:ind w:left="313"/>
              <w:contextualSpacing/>
              <w:rPr>
                <w:rFonts w:cstheme="minorHAnsi"/>
                <w:b/>
                <w:bCs/>
                <w:lang w:val="el-GR"/>
              </w:rPr>
            </w:pPr>
            <w:r>
              <w:rPr>
                <w:rFonts w:cstheme="minorHAnsi"/>
                <w:b/>
                <w:bCs/>
                <w:lang w:val="el-GR"/>
              </w:rPr>
              <w:t xml:space="preserve">7. </w:t>
            </w:r>
            <w:r w:rsidRPr="006810D4">
              <w:rPr>
                <w:rFonts w:cstheme="minorHAnsi"/>
                <w:b/>
                <w:bCs/>
                <w:lang w:val="el-GR"/>
              </w:rPr>
              <w:t>ΛΟΓΙΣΜΙΚΑ ΠΑΚΕΤΑ ΕΦΑΡΜΟΓΩΝ</w:t>
            </w:r>
          </w:p>
        </w:tc>
        <w:tc>
          <w:tcPr>
            <w:tcW w:w="2646" w:type="dxa"/>
            <w:tcBorders>
              <w:top w:val="single" w:sz="4" w:space="0" w:color="auto"/>
              <w:left w:val="single" w:sz="4" w:space="0" w:color="auto"/>
              <w:bottom w:val="single" w:sz="4" w:space="0" w:color="auto"/>
              <w:right w:val="single" w:sz="4" w:space="0" w:color="auto"/>
            </w:tcBorders>
            <w:shd w:val="pct25" w:color="auto" w:fill="auto"/>
          </w:tcPr>
          <w:p w:rsidR="00AF643D" w:rsidRPr="006810D4" w:rsidRDefault="00AF643D" w:rsidP="00EF33D4">
            <w:pPr>
              <w:spacing w:before="120" w:line="271" w:lineRule="auto"/>
              <w:ind w:left="313"/>
              <w:contextualSpacing/>
              <w:rPr>
                <w:rFonts w:cstheme="minorHAnsi"/>
                <w:b/>
                <w:bCs/>
                <w:lang w:val="el-GR"/>
              </w:rPr>
            </w:pPr>
          </w:p>
        </w:tc>
      </w:tr>
      <w:tr w:rsidR="00AF643D" w:rsidRPr="006810D4" w:rsidTr="00EF33D4">
        <w:tc>
          <w:tcPr>
            <w:tcW w:w="607"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jc w:val="center"/>
              <w:rPr>
                <w:rFonts w:cstheme="minorHAnsi"/>
                <w:lang w:val="el-GR"/>
              </w:rPr>
            </w:pPr>
            <w:r w:rsidRPr="006810D4">
              <w:rPr>
                <w:rFonts w:cstheme="minorHAnsi"/>
                <w:lang w:val="el-GR"/>
              </w:rPr>
              <w:t>7.1</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Λογισμικό ακτινολογικών εφαρμογών με πλήρεις μετρήσεις και αναφορές</w:t>
            </w:r>
          </w:p>
        </w:tc>
        <w:tc>
          <w:tcPr>
            <w:tcW w:w="2649"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iCs/>
                <w:lang w:val="el-GR"/>
              </w:rPr>
              <w:t>ΝΑΙ. (να περιγραφεί αναλυτικά)</w:t>
            </w:r>
          </w:p>
        </w:tc>
        <w:tc>
          <w:tcPr>
            <w:tcW w:w="2646" w:type="dxa"/>
            <w:tcBorders>
              <w:top w:val="single" w:sz="4" w:space="0" w:color="auto"/>
              <w:left w:val="single" w:sz="4" w:space="0" w:color="auto"/>
              <w:bottom w:val="single" w:sz="4" w:space="0" w:color="auto"/>
              <w:right w:val="single" w:sz="4" w:space="0" w:color="auto"/>
            </w:tcBorders>
          </w:tcPr>
          <w:p w:rsidR="00AF643D" w:rsidRPr="006810D4" w:rsidRDefault="00AF643D" w:rsidP="00EF33D4">
            <w:pPr>
              <w:spacing w:before="120" w:line="271" w:lineRule="auto"/>
              <w:rPr>
                <w:iCs/>
                <w:lang w:val="el-GR"/>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jc w:val="center"/>
              <w:rPr>
                <w:rFonts w:cstheme="minorHAnsi"/>
                <w:lang w:val="el-GR"/>
              </w:rPr>
            </w:pPr>
            <w:r w:rsidRPr="006810D4">
              <w:rPr>
                <w:rFonts w:cstheme="minorHAnsi"/>
                <w:lang w:val="el-GR"/>
              </w:rPr>
              <w:t>7.2</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Λογισμικό αγγειολογικών εφαρμογών με πλήρεις μετρήσεις και αναφορές</w:t>
            </w:r>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r w:rsidRPr="00E65A73">
              <w:rPr>
                <w:iCs/>
              </w:rPr>
              <w:t xml:space="preserve">ΝΑΙ. </w:t>
            </w:r>
            <w:r w:rsidRPr="00E65A73">
              <w:rPr>
                <w:iCs/>
                <w:lang w:val="en-US"/>
              </w:rPr>
              <w:t>(</w:t>
            </w:r>
            <w:proofErr w:type="spellStart"/>
            <w:r w:rsidRPr="00E65A73">
              <w:rPr>
                <w:iCs/>
              </w:rPr>
              <w:t>να</w:t>
            </w:r>
            <w:proofErr w:type="spellEnd"/>
            <w:r w:rsidRPr="00E65A73">
              <w:rPr>
                <w:iCs/>
              </w:rPr>
              <w:t xml:space="preserve"> περιγραφεί αναλυτικά</w:t>
            </w:r>
            <w:r w:rsidRPr="00E65A73">
              <w:rPr>
                <w:iCs/>
                <w:lang w:val="en-US"/>
              </w:rPr>
              <w:t>)</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iCs/>
              </w:rPr>
            </w:pPr>
          </w:p>
        </w:tc>
      </w:tr>
      <w:tr w:rsidR="00AF643D" w:rsidRPr="00094A87" w:rsidTr="00EF33D4">
        <w:trPr>
          <w:trHeight w:val="451"/>
        </w:trPr>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7.3</w:t>
            </w:r>
          </w:p>
        </w:tc>
        <w:tc>
          <w:tcPr>
            <w:tcW w:w="4780"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rFonts w:cstheme="minorHAnsi"/>
              </w:rPr>
            </w:pPr>
            <w:proofErr w:type="spellStart"/>
            <w:r w:rsidRPr="00E65A73">
              <w:rPr>
                <w:rFonts w:cstheme="minorHAnsi"/>
              </w:rPr>
              <w:t>Άλλα</w:t>
            </w:r>
            <w:proofErr w:type="spellEnd"/>
            <w:r w:rsidRPr="00E65A73">
              <w:rPr>
                <w:rFonts w:cstheme="minorHAnsi"/>
              </w:rPr>
              <w:t xml:space="preserve"> </w:t>
            </w:r>
            <w:proofErr w:type="spellStart"/>
            <w:r w:rsidRPr="00E65A73">
              <w:rPr>
                <w:rFonts w:cstheme="minorHAnsi"/>
              </w:rPr>
              <w:t>πακέτα</w:t>
            </w:r>
            <w:proofErr w:type="spellEnd"/>
            <w:r w:rsidRPr="00E65A73">
              <w:rPr>
                <w:rFonts w:cstheme="minorHAnsi"/>
              </w:rPr>
              <w:t xml:space="preserve"> </w:t>
            </w:r>
            <w:proofErr w:type="spellStart"/>
            <w:r w:rsidRPr="00E65A73">
              <w:rPr>
                <w:rFonts w:cstheme="minorHAnsi"/>
              </w:rPr>
              <w:t>εφαρμογών</w:t>
            </w:r>
            <w:proofErr w:type="spellEnd"/>
          </w:p>
        </w:tc>
        <w:tc>
          <w:tcPr>
            <w:tcW w:w="2649"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iCs/>
                <w:lang w:val="el-GR"/>
              </w:rPr>
            </w:pPr>
            <w:r w:rsidRPr="006810D4">
              <w:rPr>
                <w:rFonts w:cstheme="minorHAnsi"/>
                <w:lang w:val="el-GR"/>
              </w:rPr>
              <w:t>ΝΑΙ. Να αναφερθούν προς αξιολόγηση όλα τα διαθέσιμα πακέτα κλινικών εφαρμογών και να προσφερθούν προς επιλογή.</w:t>
            </w:r>
          </w:p>
        </w:tc>
        <w:tc>
          <w:tcPr>
            <w:tcW w:w="2646" w:type="dxa"/>
            <w:tcBorders>
              <w:top w:val="single" w:sz="4" w:space="0" w:color="auto"/>
              <w:left w:val="single" w:sz="4" w:space="0" w:color="auto"/>
              <w:bottom w:val="single" w:sz="4" w:space="0" w:color="auto"/>
              <w:right w:val="single" w:sz="4" w:space="0" w:color="auto"/>
            </w:tcBorders>
          </w:tcPr>
          <w:p w:rsidR="00AF643D" w:rsidRPr="006810D4" w:rsidRDefault="00AF643D" w:rsidP="00EF33D4">
            <w:pPr>
              <w:spacing w:before="120" w:line="271" w:lineRule="auto"/>
              <w:rPr>
                <w:rFonts w:cstheme="minorHAnsi"/>
                <w:lang w:val="el-GR"/>
              </w:rPr>
            </w:pPr>
          </w:p>
        </w:tc>
      </w:tr>
      <w:tr w:rsidR="00AF643D" w:rsidRPr="00094A87"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7.4</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bCs/>
                <w:lang w:val="el-GR" w:eastAsia="zh-CN"/>
              </w:rPr>
              <w:t>Λογισμικό αυτόματης μέτρησης του πάχους μεταξύ του έσω και του μέσου χιτώνα σε πραγματικό χρόνο και προβολή της υπολογιζόμενης τιμής σε γράφημα</w:t>
            </w:r>
          </w:p>
        </w:tc>
        <w:tc>
          <w:tcPr>
            <w:tcW w:w="2649" w:type="dxa"/>
            <w:tcBorders>
              <w:top w:val="single" w:sz="4" w:space="0" w:color="auto"/>
              <w:left w:val="single" w:sz="4" w:space="0" w:color="auto"/>
              <w:bottom w:val="single" w:sz="4" w:space="0" w:color="auto"/>
              <w:right w:val="single" w:sz="4" w:space="0" w:color="auto"/>
            </w:tcBorders>
          </w:tcPr>
          <w:p w:rsidR="00AF643D" w:rsidRPr="006810D4" w:rsidRDefault="00AF643D" w:rsidP="00EF33D4">
            <w:pPr>
              <w:spacing w:before="120" w:line="271" w:lineRule="auto"/>
              <w:rPr>
                <w:rFonts w:cstheme="minorHAnsi"/>
                <w:lang w:val="el-GR"/>
              </w:rPr>
            </w:pPr>
            <w:r w:rsidRPr="006810D4">
              <w:rPr>
                <w:rFonts w:cstheme="minorHAnsi"/>
                <w:lang w:val="el-GR"/>
              </w:rPr>
              <w:t>ΝΑΙ. Να περιγραφεί αναλυτικά και να προσφερθεί προς επιλογή</w:t>
            </w:r>
          </w:p>
          <w:p w:rsidR="00AF643D" w:rsidRPr="006810D4" w:rsidRDefault="00AF643D" w:rsidP="00EF33D4">
            <w:pPr>
              <w:spacing w:before="120" w:line="271" w:lineRule="auto"/>
              <w:rPr>
                <w:rFonts w:cstheme="minorHAnsi"/>
                <w:lang w:val="el-GR"/>
              </w:rPr>
            </w:pPr>
          </w:p>
        </w:tc>
        <w:tc>
          <w:tcPr>
            <w:tcW w:w="2646" w:type="dxa"/>
            <w:tcBorders>
              <w:top w:val="single" w:sz="4" w:space="0" w:color="auto"/>
              <w:left w:val="single" w:sz="4" w:space="0" w:color="auto"/>
              <w:bottom w:val="single" w:sz="4" w:space="0" w:color="auto"/>
              <w:right w:val="single" w:sz="4" w:space="0" w:color="auto"/>
            </w:tcBorders>
          </w:tcPr>
          <w:p w:rsidR="00AF643D" w:rsidRPr="006810D4" w:rsidRDefault="00AF643D" w:rsidP="00EF33D4">
            <w:pPr>
              <w:spacing w:before="120" w:line="271" w:lineRule="auto"/>
              <w:rPr>
                <w:rFonts w:cstheme="minorHAnsi"/>
                <w:lang w:val="el-GR"/>
              </w:rPr>
            </w:pPr>
          </w:p>
        </w:tc>
      </w:tr>
      <w:tr w:rsidR="00AF643D" w:rsidRPr="00094A87" w:rsidTr="00EF33D4">
        <w:tc>
          <w:tcPr>
            <w:tcW w:w="607"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jc w:val="center"/>
              <w:rPr>
                <w:rFonts w:cstheme="minorHAnsi"/>
              </w:rPr>
            </w:pPr>
            <w:r w:rsidRPr="00E65A73">
              <w:rPr>
                <w:rFonts w:cstheme="minorHAnsi"/>
              </w:rPr>
              <w:t>7.5</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 xml:space="preserve">Άλλες εφαρμογές και σύγχρονες τεχνολογίες </w:t>
            </w:r>
          </w:p>
        </w:tc>
        <w:tc>
          <w:tcPr>
            <w:tcW w:w="2649"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ΝΑΙ. Να περιγραφούν αναλυτικά και να προσφερθούν προς επιλογή</w:t>
            </w:r>
          </w:p>
          <w:p w:rsidR="00AF643D" w:rsidRPr="006810D4" w:rsidRDefault="00AF643D" w:rsidP="00EF33D4">
            <w:pPr>
              <w:spacing w:before="120" w:line="271" w:lineRule="auto"/>
              <w:rPr>
                <w:rFonts w:cstheme="minorHAnsi"/>
                <w:lang w:val="el-GR"/>
              </w:rPr>
            </w:pPr>
            <w:r w:rsidRPr="006810D4">
              <w:rPr>
                <w:rFonts w:cstheme="minorHAnsi"/>
                <w:lang w:val="el-GR"/>
              </w:rPr>
              <w:t>όλες οι διαθέσιμες εφαρμογές και</w:t>
            </w:r>
          </w:p>
          <w:p w:rsidR="00AF643D" w:rsidRPr="006810D4" w:rsidRDefault="00AF643D" w:rsidP="00EF33D4">
            <w:pPr>
              <w:spacing w:before="120" w:line="271" w:lineRule="auto"/>
              <w:rPr>
                <w:rFonts w:cstheme="minorHAnsi"/>
                <w:lang w:val="el-GR"/>
              </w:rPr>
            </w:pPr>
            <w:r w:rsidRPr="006810D4">
              <w:rPr>
                <w:rFonts w:cstheme="minorHAnsi"/>
                <w:lang w:val="el-GR"/>
              </w:rPr>
              <w:t>σύγχρονες τεχνολογίες.</w:t>
            </w:r>
          </w:p>
        </w:tc>
        <w:tc>
          <w:tcPr>
            <w:tcW w:w="2646" w:type="dxa"/>
            <w:tcBorders>
              <w:top w:val="single" w:sz="4" w:space="0" w:color="auto"/>
              <w:left w:val="single" w:sz="4" w:space="0" w:color="auto"/>
              <w:bottom w:val="single" w:sz="4" w:space="0" w:color="auto"/>
              <w:right w:val="single" w:sz="4" w:space="0" w:color="auto"/>
            </w:tcBorders>
          </w:tcPr>
          <w:p w:rsidR="00AF643D" w:rsidRPr="006810D4" w:rsidRDefault="00AF643D" w:rsidP="00EF33D4">
            <w:pPr>
              <w:spacing w:before="120" w:line="271" w:lineRule="auto"/>
              <w:rPr>
                <w:rFonts w:cstheme="minorHAnsi"/>
                <w:lang w:val="el-GR"/>
              </w:rPr>
            </w:pPr>
          </w:p>
        </w:tc>
      </w:tr>
      <w:tr w:rsidR="00AF643D" w:rsidRPr="006810D4" w:rsidTr="00EF33D4">
        <w:tc>
          <w:tcPr>
            <w:tcW w:w="8036" w:type="dxa"/>
            <w:gridSpan w:val="3"/>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uppressAutoHyphens w:val="0"/>
              <w:spacing w:before="120" w:line="271" w:lineRule="auto"/>
              <w:ind w:left="313"/>
              <w:contextualSpacing/>
              <w:rPr>
                <w:rFonts w:cstheme="minorHAnsi"/>
                <w:b/>
                <w:bCs/>
                <w:lang w:val="el-GR"/>
              </w:rPr>
            </w:pPr>
            <w:r>
              <w:rPr>
                <w:rFonts w:cstheme="minorHAnsi"/>
                <w:b/>
                <w:bCs/>
                <w:lang w:val="el-GR"/>
              </w:rPr>
              <w:t xml:space="preserve">8. </w:t>
            </w:r>
            <w:r w:rsidRPr="006810D4">
              <w:rPr>
                <w:rFonts w:cstheme="minorHAnsi"/>
                <w:b/>
                <w:bCs/>
                <w:lang w:val="el-GR"/>
              </w:rPr>
              <w:t>ΔΙΑΣΥΝΔΕΣΙΜΟΤΗΤΑ ΣΥΣΤΗΜΑΤΟΣ</w:t>
            </w:r>
          </w:p>
        </w:tc>
        <w:tc>
          <w:tcPr>
            <w:tcW w:w="2646" w:type="dxa"/>
            <w:tcBorders>
              <w:top w:val="single" w:sz="4" w:space="0" w:color="auto"/>
              <w:left w:val="single" w:sz="4" w:space="0" w:color="auto"/>
              <w:bottom w:val="single" w:sz="4" w:space="0" w:color="auto"/>
              <w:right w:val="single" w:sz="4" w:space="0" w:color="auto"/>
            </w:tcBorders>
            <w:shd w:val="pct25" w:color="auto" w:fill="auto"/>
          </w:tcPr>
          <w:p w:rsidR="00AF643D" w:rsidRPr="006810D4" w:rsidRDefault="00AF643D" w:rsidP="00EF33D4">
            <w:pPr>
              <w:spacing w:before="120" w:line="271" w:lineRule="auto"/>
              <w:ind w:left="313"/>
              <w:contextualSpacing/>
              <w:rPr>
                <w:rFonts w:cstheme="minorHAnsi"/>
                <w:b/>
                <w:bCs/>
                <w:lang w:val="el-GR"/>
              </w:rPr>
            </w:pPr>
          </w:p>
        </w:tc>
      </w:tr>
      <w:tr w:rsidR="00AF643D" w:rsidRPr="006810D4" w:rsidTr="00EF33D4">
        <w:tc>
          <w:tcPr>
            <w:tcW w:w="607"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jc w:val="center"/>
              <w:rPr>
                <w:rFonts w:cstheme="minorHAnsi"/>
                <w:lang w:val="el-GR"/>
              </w:rPr>
            </w:pPr>
            <w:r w:rsidRPr="006810D4">
              <w:rPr>
                <w:rFonts w:cstheme="minorHAnsi"/>
                <w:lang w:val="el-GR"/>
              </w:rPr>
              <w:lastRenderedPageBreak/>
              <w:t>8.1</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 xml:space="preserve">Πλήρες </w:t>
            </w:r>
            <w:r w:rsidRPr="00E65A73">
              <w:rPr>
                <w:rFonts w:cstheme="minorHAnsi"/>
                <w:lang w:val="en-US"/>
              </w:rPr>
              <w:t>DICOM</w:t>
            </w:r>
            <w:r w:rsidRPr="006810D4">
              <w:rPr>
                <w:rFonts w:cstheme="minorHAnsi"/>
                <w:lang w:val="el-GR"/>
              </w:rPr>
              <w:t xml:space="preserve"> 3.0</w:t>
            </w:r>
          </w:p>
        </w:tc>
        <w:tc>
          <w:tcPr>
            <w:tcW w:w="2649"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ΝΑΙ. Να περιγραφεί αναλυτικά.</w:t>
            </w:r>
          </w:p>
        </w:tc>
        <w:tc>
          <w:tcPr>
            <w:tcW w:w="2646" w:type="dxa"/>
            <w:tcBorders>
              <w:top w:val="single" w:sz="4" w:space="0" w:color="auto"/>
              <w:left w:val="single" w:sz="4" w:space="0" w:color="auto"/>
              <w:bottom w:val="single" w:sz="4" w:space="0" w:color="auto"/>
              <w:right w:val="single" w:sz="4" w:space="0" w:color="auto"/>
            </w:tcBorders>
          </w:tcPr>
          <w:p w:rsidR="00AF643D" w:rsidRPr="006810D4" w:rsidRDefault="00AF643D" w:rsidP="00EF33D4">
            <w:pPr>
              <w:spacing w:before="120" w:line="271" w:lineRule="auto"/>
              <w:rPr>
                <w:rFonts w:cstheme="minorHAnsi"/>
                <w:lang w:val="el-GR"/>
              </w:rPr>
            </w:pPr>
          </w:p>
        </w:tc>
      </w:tr>
      <w:tr w:rsidR="00AF643D" w:rsidRPr="006810D4" w:rsidTr="00EF33D4">
        <w:tc>
          <w:tcPr>
            <w:tcW w:w="607"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jc w:val="center"/>
              <w:rPr>
                <w:rFonts w:cstheme="minorHAnsi"/>
                <w:lang w:val="el-GR"/>
              </w:rPr>
            </w:pPr>
            <w:r w:rsidRPr="006810D4">
              <w:rPr>
                <w:rFonts w:cstheme="minorHAnsi"/>
                <w:lang w:val="el-GR"/>
              </w:rPr>
              <w:t>8.2</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6810D4">
              <w:rPr>
                <w:rFonts w:cstheme="minorHAnsi"/>
                <w:lang w:val="el-GR"/>
              </w:rPr>
              <w:t xml:space="preserve">Δυνατότητα ασύρματης σύνδεσης </w:t>
            </w:r>
            <w:proofErr w:type="spellStart"/>
            <w:r w:rsidRPr="00E65A73">
              <w:rPr>
                <w:rFonts w:cstheme="minorHAnsi"/>
                <w:lang w:val="en-US"/>
              </w:rPr>
              <w:t>wi</w:t>
            </w:r>
            <w:proofErr w:type="spellEnd"/>
            <w:r w:rsidRPr="006810D4">
              <w:rPr>
                <w:rFonts w:cstheme="minorHAnsi"/>
                <w:lang w:val="el-GR"/>
              </w:rPr>
              <w:t>-</w:t>
            </w:r>
            <w:proofErr w:type="spellStart"/>
            <w:r w:rsidRPr="00E65A73">
              <w:rPr>
                <w:rFonts w:cstheme="minorHAnsi"/>
                <w:lang w:val="en-US"/>
              </w:rPr>
              <w:t>fi</w:t>
            </w:r>
            <w:proofErr w:type="spellEnd"/>
          </w:p>
        </w:tc>
        <w:tc>
          <w:tcPr>
            <w:tcW w:w="2649"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rFonts w:cstheme="minorHAnsi"/>
                <w:lang w:val="el-GR"/>
              </w:rPr>
            </w:pPr>
            <w:r w:rsidRPr="00E65A73">
              <w:rPr>
                <w:rFonts w:cstheme="minorHAnsi"/>
                <w:lang w:val="en-US"/>
              </w:rPr>
              <w:t>NAI</w:t>
            </w:r>
          </w:p>
        </w:tc>
        <w:tc>
          <w:tcPr>
            <w:tcW w:w="2646" w:type="dxa"/>
            <w:tcBorders>
              <w:top w:val="single" w:sz="4" w:space="0" w:color="auto"/>
              <w:left w:val="single" w:sz="4" w:space="0" w:color="auto"/>
              <w:bottom w:val="single" w:sz="4" w:space="0" w:color="auto"/>
              <w:right w:val="single" w:sz="4" w:space="0" w:color="auto"/>
            </w:tcBorders>
          </w:tcPr>
          <w:p w:rsidR="00AF643D" w:rsidRPr="006810D4" w:rsidRDefault="00AF643D" w:rsidP="00EF33D4">
            <w:pPr>
              <w:spacing w:before="120" w:line="271" w:lineRule="auto"/>
              <w:rPr>
                <w:rFonts w:cstheme="minorHAnsi"/>
                <w:lang w:val="el-GR"/>
              </w:rPr>
            </w:pPr>
          </w:p>
        </w:tc>
      </w:tr>
      <w:tr w:rsidR="00AF643D" w:rsidRPr="00E65A73" w:rsidTr="00EF33D4">
        <w:tc>
          <w:tcPr>
            <w:tcW w:w="607"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jc w:val="center"/>
              <w:rPr>
                <w:lang w:val="el-GR"/>
              </w:rPr>
            </w:pPr>
            <w:r w:rsidRPr="006810D4">
              <w:rPr>
                <w:lang w:val="el-GR"/>
              </w:rPr>
              <w:t>8.3</w:t>
            </w:r>
          </w:p>
        </w:tc>
        <w:tc>
          <w:tcPr>
            <w:tcW w:w="4780" w:type="dxa"/>
            <w:tcBorders>
              <w:top w:val="single" w:sz="4" w:space="0" w:color="auto"/>
              <w:left w:val="single" w:sz="4" w:space="0" w:color="auto"/>
              <w:bottom w:val="single" w:sz="4" w:space="0" w:color="auto"/>
              <w:right w:val="single" w:sz="4" w:space="0" w:color="auto"/>
            </w:tcBorders>
            <w:hideMark/>
          </w:tcPr>
          <w:p w:rsidR="00AF643D" w:rsidRPr="006810D4" w:rsidRDefault="00AF643D" w:rsidP="00EF33D4">
            <w:pPr>
              <w:spacing w:before="120" w:line="271" w:lineRule="auto"/>
              <w:rPr>
                <w:lang w:val="el-GR"/>
              </w:rPr>
            </w:pPr>
            <w:r w:rsidRPr="006810D4">
              <w:rPr>
                <w:lang w:val="el-GR"/>
              </w:rPr>
              <w:t xml:space="preserve">Δυνατότητα διάγνωσης και αντιμετώπισης βλαβών από απόσταση – </w:t>
            </w:r>
            <w:r w:rsidRPr="00E65A73">
              <w:rPr>
                <w:lang w:val="en-US"/>
              </w:rPr>
              <w:t>Remote</w:t>
            </w:r>
            <w:r w:rsidRPr="006810D4">
              <w:rPr>
                <w:lang w:val="el-GR"/>
              </w:rPr>
              <w:t xml:space="preserve"> </w:t>
            </w:r>
            <w:r w:rsidRPr="00E65A73">
              <w:rPr>
                <w:lang w:val="en-US"/>
              </w:rPr>
              <w:t>Service</w:t>
            </w:r>
          </w:p>
        </w:tc>
        <w:tc>
          <w:tcPr>
            <w:tcW w:w="2649" w:type="dxa"/>
            <w:tcBorders>
              <w:top w:val="single" w:sz="4" w:space="0" w:color="auto"/>
              <w:left w:val="single" w:sz="4" w:space="0" w:color="auto"/>
              <w:bottom w:val="single" w:sz="4" w:space="0" w:color="auto"/>
              <w:right w:val="single" w:sz="4" w:space="0" w:color="auto"/>
            </w:tcBorders>
            <w:hideMark/>
          </w:tcPr>
          <w:p w:rsidR="00AF643D" w:rsidRPr="00E65A73" w:rsidRDefault="00AF643D" w:rsidP="00EF33D4">
            <w:pPr>
              <w:spacing w:before="120" w:line="271" w:lineRule="auto"/>
              <w:rPr>
                <w:lang w:val="en-US"/>
              </w:rPr>
            </w:pPr>
            <w:r w:rsidRPr="00E65A73">
              <w:rPr>
                <w:lang w:val="en-US"/>
              </w:rPr>
              <w:t>NAI</w:t>
            </w:r>
          </w:p>
        </w:tc>
        <w:tc>
          <w:tcPr>
            <w:tcW w:w="2646" w:type="dxa"/>
            <w:tcBorders>
              <w:top w:val="single" w:sz="4" w:space="0" w:color="auto"/>
              <w:left w:val="single" w:sz="4" w:space="0" w:color="auto"/>
              <w:bottom w:val="single" w:sz="4" w:space="0" w:color="auto"/>
              <w:right w:val="single" w:sz="4" w:space="0" w:color="auto"/>
            </w:tcBorders>
          </w:tcPr>
          <w:p w:rsidR="00AF643D" w:rsidRPr="00E65A73" w:rsidRDefault="00AF643D" w:rsidP="00EF33D4">
            <w:pPr>
              <w:spacing w:before="120" w:line="271" w:lineRule="auto"/>
              <w:rPr>
                <w:lang w:val="en-US"/>
              </w:rPr>
            </w:pPr>
          </w:p>
        </w:tc>
      </w:tr>
    </w:tbl>
    <w:p w:rsidR="00AF643D" w:rsidRDefault="00AF643D" w:rsidP="00AF643D"/>
    <w:tbl>
      <w:tblPr>
        <w:tblStyle w:val="aff2"/>
        <w:tblW w:w="0" w:type="auto"/>
        <w:tblLook w:val="04A0"/>
      </w:tblPr>
      <w:tblGrid>
        <w:gridCol w:w="666"/>
        <w:gridCol w:w="7380"/>
        <w:gridCol w:w="2552"/>
      </w:tblGrid>
      <w:tr w:rsidR="00AF643D" w:rsidRPr="00094A87" w:rsidTr="00EF33D4">
        <w:tc>
          <w:tcPr>
            <w:tcW w:w="10598" w:type="dxa"/>
            <w:gridSpan w:val="3"/>
            <w:vAlign w:val="center"/>
          </w:tcPr>
          <w:p w:rsidR="00AF643D" w:rsidRPr="006810D4" w:rsidRDefault="00AF643D" w:rsidP="00EF33D4">
            <w:pPr>
              <w:jc w:val="center"/>
              <w:rPr>
                <w:lang w:val="el-GR"/>
              </w:rPr>
            </w:pPr>
            <w:r w:rsidRPr="006810D4">
              <w:rPr>
                <w:rFonts w:asciiTheme="minorHAnsi" w:hAnsiTheme="minorHAnsi"/>
                <w:b/>
                <w:bCs/>
                <w:szCs w:val="22"/>
                <w:lang w:val="el-GR"/>
              </w:rPr>
              <w:t xml:space="preserve">ΠΡΟΔΙΑΓΡΑΦΕΣ ΤΡΟΧΗΛΑΤΟΥ ΦΟΡΗΤΟΥ ΜΗΧΑΝΗΜΑΤΟΣ ΨΗΦΙΑΚΗΣ ΑΚΤΙΝΟΓΡΑΦΗΣΗΣ </w:t>
            </w:r>
            <w:r w:rsidRPr="00E65A73">
              <w:rPr>
                <w:rFonts w:asciiTheme="minorHAnsi" w:hAnsiTheme="minorHAnsi"/>
                <w:b/>
                <w:bCs/>
                <w:szCs w:val="22"/>
              </w:rPr>
              <w:t>DR</w:t>
            </w:r>
          </w:p>
        </w:tc>
      </w:tr>
      <w:tr w:rsidR="00AF643D" w:rsidTr="00EF33D4">
        <w:tc>
          <w:tcPr>
            <w:tcW w:w="666" w:type="dxa"/>
            <w:vAlign w:val="center"/>
          </w:tcPr>
          <w:p w:rsidR="00AF643D" w:rsidRPr="00C825A2" w:rsidRDefault="00AF643D" w:rsidP="00EF33D4">
            <w:pPr>
              <w:jc w:val="center"/>
              <w:rPr>
                <w:b/>
              </w:rPr>
            </w:pPr>
            <w:r w:rsidRPr="00C825A2">
              <w:rPr>
                <w:b/>
              </w:rPr>
              <w:t>Α/Α</w:t>
            </w:r>
          </w:p>
        </w:tc>
        <w:tc>
          <w:tcPr>
            <w:tcW w:w="7380" w:type="dxa"/>
            <w:vAlign w:val="center"/>
          </w:tcPr>
          <w:p w:rsidR="00AF643D" w:rsidRPr="00C825A2" w:rsidRDefault="00AF643D" w:rsidP="00EF33D4">
            <w:pPr>
              <w:jc w:val="center"/>
              <w:rPr>
                <w:b/>
              </w:rPr>
            </w:pPr>
            <w:r w:rsidRPr="00C825A2">
              <w:rPr>
                <w:b/>
              </w:rPr>
              <w:t>ΠΡΟΔΙΑΓΡΑΦΗ / ΑΠΑΙΤΗΣΗ</w:t>
            </w:r>
          </w:p>
        </w:tc>
        <w:tc>
          <w:tcPr>
            <w:tcW w:w="2552" w:type="dxa"/>
            <w:vAlign w:val="center"/>
          </w:tcPr>
          <w:p w:rsidR="00AF643D" w:rsidRPr="00C825A2" w:rsidRDefault="00AF643D" w:rsidP="00EF33D4">
            <w:pPr>
              <w:jc w:val="center"/>
              <w:rPr>
                <w:b/>
              </w:rPr>
            </w:pPr>
            <w:r w:rsidRPr="00C825A2">
              <w:rPr>
                <w:b/>
              </w:rPr>
              <w:t>ΑΠΑΝΤΗΣΗ ΟΙΚΟΝΟΜΙΚΟΥ ΦΟΡΕΑ</w:t>
            </w:r>
          </w:p>
        </w:tc>
      </w:tr>
      <w:tr w:rsidR="00AF643D" w:rsidRPr="00094A87" w:rsidTr="00EF33D4">
        <w:trPr>
          <w:trHeight w:val="1584"/>
        </w:trPr>
        <w:tc>
          <w:tcPr>
            <w:tcW w:w="666" w:type="dxa"/>
            <w:vAlign w:val="center"/>
          </w:tcPr>
          <w:p w:rsidR="00AF643D" w:rsidRDefault="00AF643D" w:rsidP="00EF33D4">
            <w:pPr>
              <w:jc w:val="center"/>
            </w:pPr>
            <w:r>
              <w:t>1.</w:t>
            </w:r>
          </w:p>
        </w:tc>
        <w:tc>
          <w:tcPr>
            <w:tcW w:w="7380" w:type="dxa"/>
          </w:tcPr>
          <w:p w:rsidR="00AF643D" w:rsidRPr="008072DC" w:rsidRDefault="00AF643D" w:rsidP="00EF33D4">
            <w:pPr>
              <w:pStyle w:val="Default"/>
              <w:spacing w:before="120" w:after="120" w:line="271" w:lineRule="auto"/>
              <w:jc w:val="both"/>
              <w:rPr>
                <w:rFonts w:asciiTheme="minorHAnsi" w:hAnsiTheme="minorHAnsi"/>
                <w:color w:val="auto"/>
                <w:sz w:val="22"/>
                <w:szCs w:val="22"/>
              </w:rPr>
            </w:pPr>
            <w:r w:rsidRPr="00E65A73">
              <w:rPr>
                <w:rFonts w:asciiTheme="minorHAnsi" w:hAnsiTheme="minorHAnsi"/>
                <w:color w:val="auto"/>
                <w:sz w:val="22"/>
                <w:szCs w:val="22"/>
              </w:rPr>
              <w:t xml:space="preserve">Τροχήλατο ακτινολογικό μηχάνημα τελευταίας τεχνολογίας, κατάλληλο για Νοσοκομειακή χρήση, ευέλικτο, με μικρές διαστάσεις για τη μεταφορά του σε όλους τους χώρους του Νοσοκομείου, μικρού βάρους, για τη λήψη ακτινογραφιών επί φορείου, επί κλίνης ή εντός χειρουργείου. </w:t>
            </w:r>
          </w:p>
        </w:tc>
        <w:tc>
          <w:tcPr>
            <w:tcW w:w="2552" w:type="dxa"/>
          </w:tcPr>
          <w:p w:rsidR="00AF643D" w:rsidRPr="006810D4" w:rsidRDefault="00AF643D" w:rsidP="00EF33D4">
            <w:pPr>
              <w:rPr>
                <w:lang w:val="el-GR"/>
              </w:rPr>
            </w:pPr>
          </w:p>
        </w:tc>
      </w:tr>
      <w:tr w:rsidR="00AF643D" w:rsidRPr="00094A87" w:rsidTr="00EF33D4">
        <w:trPr>
          <w:trHeight w:val="875"/>
        </w:trPr>
        <w:tc>
          <w:tcPr>
            <w:tcW w:w="666" w:type="dxa"/>
            <w:vAlign w:val="center"/>
          </w:tcPr>
          <w:p w:rsidR="00AF643D" w:rsidRPr="003F56EB" w:rsidRDefault="00AF643D" w:rsidP="00EF33D4">
            <w:pPr>
              <w:pStyle w:val="Default"/>
              <w:spacing w:before="120" w:after="120" w:line="271" w:lineRule="auto"/>
              <w:jc w:val="center"/>
              <w:rPr>
                <w:rFonts w:asciiTheme="minorHAnsi" w:hAnsiTheme="minorHAnsi"/>
              </w:rPr>
            </w:pPr>
            <w:r>
              <w:rPr>
                <w:rFonts w:asciiTheme="minorHAnsi" w:hAnsiTheme="minorHAnsi"/>
              </w:rPr>
              <w:t>2.</w:t>
            </w:r>
          </w:p>
        </w:tc>
        <w:tc>
          <w:tcPr>
            <w:tcW w:w="7380" w:type="dxa"/>
          </w:tcPr>
          <w:p w:rsidR="00AF643D" w:rsidRPr="008072DC" w:rsidRDefault="00AF643D" w:rsidP="00EF33D4">
            <w:pPr>
              <w:pStyle w:val="Default"/>
              <w:spacing w:before="120" w:after="120" w:line="271" w:lineRule="auto"/>
              <w:jc w:val="both"/>
              <w:rPr>
                <w:rFonts w:asciiTheme="minorHAnsi" w:hAnsiTheme="minorHAnsi"/>
                <w:color w:val="auto"/>
                <w:sz w:val="22"/>
                <w:szCs w:val="22"/>
              </w:rPr>
            </w:pPr>
            <w:r w:rsidRPr="00E65A73">
              <w:rPr>
                <w:rFonts w:asciiTheme="minorHAnsi" w:hAnsiTheme="minorHAnsi"/>
                <w:color w:val="auto"/>
                <w:sz w:val="22"/>
                <w:szCs w:val="22"/>
              </w:rPr>
              <w:t xml:space="preserve">Γεννήτρια </w:t>
            </w:r>
            <w:proofErr w:type="spellStart"/>
            <w:r w:rsidRPr="00E65A73">
              <w:rPr>
                <w:rFonts w:asciiTheme="minorHAnsi" w:hAnsiTheme="minorHAnsi"/>
                <w:color w:val="auto"/>
                <w:sz w:val="22"/>
                <w:szCs w:val="22"/>
              </w:rPr>
              <w:t>Υψίσυχνης</w:t>
            </w:r>
            <w:proofErr w:type="spellEnd"/>
            <w:r w:rsidRPr="00E65A73">
              <w:rPr>
                <w:rFonts w:asciiTheme="minorHAnsi" w:hAnsiTheme="minorHAnsi"/>
                <w:color w:val="auto"/>
                <w:sz w:val="22"/>
                <w:szCs w:val="22"/>
              </w:rPr>
              <w:t xml:space="preserve"> τεχνολογίας τουλάχιστον 100 </w:t>
            </w:r>
            <w:proofErr w:type="spellStart"/>
            <w:r w:rsidRPr="00E65A73">
              <w:rPr>
                <w:rFonts w:asciiTheme="minorHAnsi" w:hAnsiTheme="minorHAnsi"/>
                <w:color w:val="auto"/>
                <w:sz w:val="22"/>
                <w:szCs w:val="22"/>
              </w:rPr>
              <w:t>kHz</w:t>
            </w:r>
            <w:proofErr w:type="spellEnd"/>
            <w:r w:rsidRPr="00E65A73">
              <w:rPr>
                <w:rFonts w:asciiTheme="minorHAnsi" w:hAnsiTheme="minorHAnsi"/>
                <w:color w:val="auto"/>
                <w:sz w:val="22"/>
                <w:szCs w:val="22"/>
              </w:rPr>
              <w:t xml:space="preserve"> ελεγχόμενη από μικροεπεξεργαστή </w:t>
            </w:r>
          </w:p>
        </w:tc>
        <w:tc>
          <w:tcPr>
            <w:tcW w:w="2552" w:type="dxa"/>
          </w:tcPr>
          <w:p w:rsidR="00AF643D" w:rsidRPr="006810D4" w:rsidRDefault="00AF643D" w:rsidP="00EF33D4">
            <w:pPr>
              <w:rPr>
                <w:lang w:val="el-GR"/>
              </w:rPr>
            </w:pPr>
          </w:p>
        </w:tc>
      </w:tr>
      <w:tr w:rsidR="00AF643D" w:rsidTr="00EF33D4">
        <w:tc>
          <w:tcPr>
            <w:tcW w:w="666" w:type="dxa"/>
            <w:vAlign w:val="center"/>
          </w:tcPr>
          <w:p w:rsidR="00AF643D" w:rsidRDefault="00AF643D" w:rsidP="00EF33D4">
            <w:pPr>
              <w:jc w:val="center"/>
            </w:pPr>
            <w:r>
              <w:t>3.</w:t>
            </w:r>
          </w:p>
        </w:tc>
        <w:tc>
          <w:tcPr>
            <w:tcW w:w="7380" w:type="dxa"/>
          </w:tcPr>
          <w:p w:rsidR="00AF643D" w:rsidRPr="008072DC" w:rsidRDefault="00AF643D" w:rsidP="00EF33D4">
            <w:pPr>
              <w:pStyle w:val="Default"/>
              <w:spacing w:before="120" w:after="120" w:line="271" w:lineRule="auto"/>
              <w:jc w:val="both"/>
              <w:rPr>
                <w:rFonts w:asciiTheme="minorHAnsi" w:hAnsiTheme="minorHAnsi"/>
                <w:color w:val="auto"/>
                <w:sz w:val="22"/>
                <w:szCs w:val="22"/>
              </w:rPr>
            </w:pPr>
            <w:r w:rsidRPr="00E65A73">
              <w:rPr>
                <w:rFonts w:asciiTheme="minorHAnsi" w:hAnsiTheme="minorHAnsi"/>
                <w:color w:val="auto"/>
                <w:sz w:val="22"/>
                <w:szCs w:val="22"/>
              </w:rPr>
              <w:t xml:space="preserve">Ισχύς τουλάχιστον 32 </w:t>
            </w:r>
            <w:proofErr w:type="spellStart"/>
            <w:r w:rsidRPr="00E65A73">
              <w:rPr>
                <w:rFonts w:asciiTheme="minorHAnsi" w:hAnsiTheme="minorHAnsi"/>
                <w:color w:val="auto"/>
                <w:sz w:val="22"/>
                <w:szCs w:val="22"/>
              </w:rPr>
              <w:t>kW</w:t>
            </w:r>
            <w:proofErr w:type="spellEnd"/>
            <w:r w:rsidRPr="00E65A73">
              <w:rPr>
                <w:rFonts w:asciiTheme="minorHAnsi" w:hAnsiTheme="minorHAnsi"/>
                <w:color w:val="auto"/>
                <w:sz w:val="22"/>
                <w:szCs w:val="22"/>
              </w:rPr>
              <w:t xml:space="preserve">. </w:t>
            </w:r>
          </w:p>
        </w:tc>
        <w:tc>
          <w:tcPr>
            <w:tcW w:w="2552" w:type="dxa"/>
          </w:tcPr>
          <w:p w:rsidR="00AF643D" w:rsidRDefault="00AF643D" w:rsidP="00EF33D4"/>
        </w:tc>
      </w:tr>
      <w:tr w:rsidR="00AF643D" w:rsidRPr="00094A87" w:rsidTr="00EF33D4">
        <w:tc>
          <w:tcPr>
            <w:tcW w:w="666" w:type="dxa"/>
            <w:vAlign w:val="center"/>
          </w:tcPr>
          <w:p w:rsidR="00AF643D" w:rsidRDefault="00AF643D" w:rsidP="00EF33D4">
            <w:pPr>
              <w:jc w:val="center"/>
            </w:pPr>
            <w:r>
              <w:t>4.</w:t>
            </w:r>
          </w:p>
        </w:tc>
        <w:tc>
          <w:tcPr>
            <w:tcW w:w="7380" w:type="dxa"/>
          </w:tcPr>
          <w:p w:rsidR="00AF643D" w:rsidRPr="008072DC" w:rsidRDefault="00AF643D" w:rsidP="00EF33D4">
            <w:pPr>
              <w:pStyle w:val="Default"/>
              <w:spacing w:before="120" w:after="120" w:line="271" w:lineRule="auto"/>
              <w:jc w:val="both"/>
              <w:rPr>
                <w:rFonts w:asciiTheme="minorHAnsi" w:hAnsiTheme="minorHAnsi"/>
                <w:color w:val="auto"/>
                <w:sz w:val="22"/>
                <w:szCs w:val="22"/>
              </w:rPr>
            </w:pPr>
            <w:r w:rsidRPr="00E65A73">
              <w:rPr>
                <w:rFonts w:asciiTheme="minorHAnsi" w:hAnsiTheme="minorHAnsi"/>
                <w:color w:val="auto"/>
                <w:sz w:val="22"/>
                <w:szCs w:val="22"/>
              </w:rPr>
              <w:t xml:space="preserve">Εύρος ρύθμισης kV από 40 έως 125 kV τουλάχιστον με βήματα του 1kV. </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5.</w:t>
            </w:r>
          </w:p>
        </w:tc>
        <w:tc>
          <w:tcPr>
            <w:tcW w:w="7380" w:type="dxa"/>
          </w:tcPr>
          <w:p w:rsidR="00AF643D" w:rsidRPr="008072DC" w:rsidRDefault="00AF643D" w:rsidP="00EF33D4">
            <w:pPr>
              <w:pStyle w:val="Default"/>
              <w:spacing w:before="120" w:after="120" w:line="271" w:lineRule="auto"/>
              <w:jc w:val="both"/>
              <w:rPr>
                <w:rFonts w:asciiTheme="minorHAnsi" w:hAnsiTheme="minorHAnsi"/>
                <w:color w:val="auto"/>
                <w:sz w:val="22"/>
                <w:szCs w:val="22"/>
              </w:rPr>
            </w:pPr>
            <w:r w:rsidRPr="00E65A73">
              <w:rPr>
                <w:rFonts w:asciiTheme="minorHAnsi" w:hAnsiTheme="minorHAnsi"/>
                <w:color w:val="auto"/>
                <w:sz w:val="22"/>
                <w:szCs w:val="22"/>
              </w:rPr>
              <w:t xml:space="preserve">Εύρος ρύθμισης ρεύματος από 25 έως 450 </w:t>
            </w:r>
            <w:proofErr w:type="spellStart"/>
            <w:r w:rsidRPr="00E65A73">
              <w:rPr>
                <w:rFonts w:asciiTheme="minorHAnsi" w:hAnsiTheme="minorHAnsi"/>
                <w:color w:val="auto"/>
                <w:sz w:val="22"/>
                <w:szCs w:val="22"/>
              </w:rPr>
              <w:t>mA</w:t>
            </w:r>
            <w:proofErr w:type="spellEnd"/>
            <w:r w:rsidRPr="00E65A73">
              <w:rPr>
                <w:rFonts w:asciiTheme="minorHAnsi" w:hAnsiTheme="minorHAnsi"/>
                <w:color w:val="auto"/>
                <w:sz w:val="22"/>
                <w:szCs w:val="22"/>
              </w:rPr>
              <w:t xml:space="preserve"> τουλάχιστον.</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6.</w:t>
            </w:r>
          </w:p>
        </w:tc>
        <w:tc>
          <w:tcPr>
            <w:tcW w:w="7380" w:type="dxa"/>
          </w:tcPr>
          <w:p w:rsidR="00AF643D" w:rsidRPr="008072DC" w:rsidRDefault="00AF643D" w:rsidP="00EF33D4">
            <w:pPr>
              <w:pStyle w:val="Default"/>
              <w:spacing w:before="120" w:after="120" w:line="271" w:lineRule="auto"/>
              <w:jc w:val="both"/>
              <w:rPr>
                <w:rFonts w:asciiTheme="minorHAnsi" w:hAnsiTheme="minorHAnsi"/>
                <w:color w:val="auto"/>
                <w:sz w:val="22"/>
                <w:szCs w:val="22"/>
              </w:rPr>
            </w:pPr>
            <w:r w:rsidRPr="00E65A73">
              <w:rPr>
                <w:rFonts w:asciiTheme="minorHAnsi" w:hAnsiTheme="minorHAnsi"/>
                <w:color w:val="auto"/>
                <w:sz w:val="22"/>
                <w:szCs w:val="22"/>
              </w:rPr>
              <w:t xml:space="preserve">Το εύρος των mAs να κυμαίνεται από 0.1 mAs έως 310 mAs τουλάχιστον </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7.</w:t>
            </w:r>
          </w:p>
        </w:tc>
        <w:tc>
          <w:tcPr>
            <w:tcW w:w="7380" w:type="dxa"/>
          </w:tcPr>
          <w:p w:rsidR="00AF643D" w:rsidRPr="008072DC" w:rsidRDefault="00AF643D" w:rsidP="00EF33D4">
            <w:pPr>
              <w:pStyle w:val="Default"/>
              <w:spacing w:before="120" w:after="120" w:line="271" w:lineRule="auto"/>
              <w:jc w:val="both"/>
              <w:rPr>
                <w:rFonts w:asciiTheme="minorHAnsi" w:hAnsiTheme="minorHAnsi"/>
                <w:color w:val="auto"/>
                <w:sz w:val="22"/>
                <w:szCs w:val="22"/>
              </w:rPr>
            </w:pPr>
            <w:r w:rsidRPr="00E65A73">
              <w:rPr>
                <w:rFonts w:asciiTheme="minorHAnsi" w:hAnsiTheme="minorHAnsi"/>
                <w:color w:val="auto"/>
                <w:sz w:val="22"/>
                <w:szCs w:val="22"/>
              </w:rPr>
              <w:t xml:space="preserve">Χρόνος έκθεσης 0,001s έως 6s τουλάχιστον </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8.</w:t>
            </w:r>
          </w:p>
        </w:tc>
        <w:tc>
          <w:tcPr>
            <w:tcW w:w="7380" w:type="dxa"/>
          </w:tcPr>
          <w:p w:rsidR="00AF643D" w:rsidRPr="008072DC" w:rsidRDefault="00AF643D" w:rsidP="00EF33D4">
            <w:pPr>
              <w:pStyle w:val="Default"/>
              <w:spacing w:before="120" w:after="120" w:line="271" w:lineRule="auto"/>
              <w:jc w:val="both"/>
              <w:rPr>
                <w:rFonts w:asciiTheme="minorHAnsi" w:hAnsiTheme="minorHAnsi"/>
                <w:color w:val="auto"/>
                <w:sz w:val="22"/>
                <w:szCs w:val="22"/>
              </w:rPr>
            </w:pPr>
            <w:r w:rsidRPr="00E65A73">
              <w:rPr>
                <w:rFonts w:asciiTheme="minorHAnsi" w:hAnsiTheme="minorHAnsi"/>
                <w:sz w:val="22"/>
                <w:szCs w:val="22"/>
              </w:rPr>
              <w:t xml:space="preserve">Θερμοχωρητικότητα συστήματος γεννήτριας – λυχνίας (monobloc) </w:t>
            </w:r>
            <w:r w:rsidRPr="00E65A73">
              <w:rPr>
                <w:rFonts w:asciiTheme="minorHAnsi" w:hAnsiTheme="minorHAnsi"/>
                <w:color w:val="auto"/>
                <w:sz w:val="22"/>
                <w:szCs w:val="22"/>
              </w:rPr>
              <w:t>≥ 1.250kHU.</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9.</w:t>
            </w:r>
          </w:p>
        </w:tc>
        <w:tc>
          <w:tcPr>
            <w:tcW w:w="7380" w:type="dxa"/>
          </w:tcPr>
          <w:p w:rsidR="00AF643D" w:rsidRPr="008072DC" w:rsidRDefault="00AF643D" w:rsidP="00EF33D4">
            <w:pPr>
              <w:pStyle w:val="Default"/>
              <w:spacing w:before="120" w:after="120" w:line="271" w:lineRule="auto"/>
              <w:jc w:val="both"/>
              <w:rPr>
                <w:rFonts w:asciiTheme="minorHAnsi" w:hAnsiTheme="minorHAnsi"/>
                <w:sz w:val="22"/>
                <w:szCs w:val="22"/>
              </w:rPr>
            </w:pPr>
            <w:r w:rsidRPr="00E65A73">
              <w:rPr>
                <w:rFonts w:asciiTheme="minorHAnsi" w:hAnsiTheme="minorHAnsi"/>
                <w:sz w:val="22"/>
                <w:szCs w:val="22"/>
              </w:rPr>
              <w:t>Μέγιστη συνεχόμενη αποβολή θερμότητας ανόδου ≥300W τουλάχιστον</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10.</w:t>
            </w:r>
          </w:p>
        </w:tc>
        <w:tc>
          <w:tcPr>
            <w:tcW w:w="7380" w:type="dxa"/>
          </w:tcPr>
          <w:p w:rsidR="00AF643D" w:rsidRPr="008072DC" w:rsidRDefault="00AF643D" w:rsidP="00EF33D4">
            <w:pPr>
              <w:pStyle w:val="Default"/>
              <w:spacing w:before="120" w:after="120" w:line="271" w:lineRule="auto"/>
              <w:jc w:val="both"/>
              <w:rPr>
                <w:rFonts w:asciiTheme="minorHAnsi" w:hAnsiTheme="minorHAnsi"/>
                <w:sz w:val="22"/>
                <w:szCs w:val="22"/>
              </w:rPr>
            </w:pPr>
            <w:r w:rsidRPr="00E65A73">
              <w:rPr>
                <w:rFonts w:asciiTheme="minorHAnsi" w:hAnsiTheme="minorHAnsi"/>
                <w:sz w:val="22"/>
                <w:szCs w:val="22"/>
              </w:rPr>
              <w:t>Nα διαθέτει ψηφιακές ενδείξεις των παραμέτρων kV και mAs.</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11.</w:t>
            </w:r>
          </w:p>
        </w:tc>
        <w:tc>
          <w:tcPr>
            <w:tcW w:w="7380" w:type="dxa"/>
          </w:tcPr>
          <w:p w:rsidR="00AF643D" w:rsidRPr="008072DC" w:rsidRDefault="00AF643D" w:rsidP="00EF33D4">
            <w:pPr>
              <w:pStyle w:val="Default"/>
              <w:spacing w:before="120" w:after="120" w:line="271" w:lineRule="auto"/>
              <w:jc w:val="both"/>
              <w:rPr>
                <w:rFonts w:asciiTheme="minorHAnsi" w:hAnsiTheme="minorHAnsi"/>
                <w:sz w:val="22"/>
                <w:szCs w:val="22"/>
              </w:rPr>
            </w:pPr>
            <w:r w:rsidRPr="00E65A73">
              <w:rPr>
                <w:rFonts w:asciiTheme="minorHAnsi" w:hAnsiTheme="minorHAnsi"/>
                <w:sz w:val="22"/>
                <w:szCs w:val="22"/>
              </w:rPr>
              <w:t xml:space="preserve">Να διαθέτει τεχνική δύο σημείων (kV, mAs) και τριών σημείων (kV, </w:t>
            </w:r>
            <w:proofErr w:type="spellStart"/>
            <w:r w:rsidRPr="00E65A73">
              <w:rPr>
                <w:rFonts w:asciiTheme="minorHAnsi" w:hAnsiTheme="minorHAnsi"/>
                <w:sz w:val="22"/>
                <w:szCs w:val="22"/>
              </w:rPr>
              <w:t>mA</w:t>
            </w:r>
            <w:proofErr w:type="spellEnd"/>
            <w:r w:rsidRPr="00E65A73">
              <w:rPr>
                <w:rFonts w:asciiTheme="minorHAnsi" w:hAnsiTheme="minorHAnsi"/>
                <w:sz w:val="22"/>
                <w:szCs w:val="22"/>
              </w:rPr>
              <w:t xml:space="preserve">, s) και τουλάχιστον </w:t>
            </w:r>
            <w:r w:rsidRPr="00E65A73">
              <w:rPr>
                <w:rFonts w:asciiTheme="minorHAnsi" w:hAnsiTheme="minorHAnsi"/>
                <w:color w:val="auto"/>
                <w:sz w:val="22"/>
                <w:szCs w:val="22"/>
              </w:rPr>
              <w:t>8.000 ανατομικά προγράμματα APR.</w:t>
            </w:r>
            <w:r w:rsidRPr="00E65A73">
              <w:rPr>
                <w:rFonts w:asciiTheme="minorHAnsi" w:hAnsiTheme="minorHAnsi"/>
                <w:sz w:val="22"/>
                <w:szCs w:val="22"/>
              </w:rPr>
              <w:t xml:space="preserve">  </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12.</w:t>
            </w:r>
          </w:p>
        </w:tc>
        <w:tc>
          <w:tcPr>
            <w:tcW w:w="7380" w:type="dxa"/>
          </w:tcPr>
          <w:p w:rsidR="00AF643D" w:rsidRPr="008072DC" w:rsidRDefault="00AF643D" w:rsidP="00EF33D4">
            <w:pPr>
              <w:pStyle w:val="Default"/>
              <w:spacing w:before="120" w:after="120" w:line="271" w:lineRule="auto"/>
              <w:jc w:val="both"/>
              <w:rPr>
                <w:rFonts w:asciiTheme="minorHAnsi" w:hAnsiTheme="minorHAnsi"/>
                <w:sz w:val="22"/>
                <w:szCs w:val="22"/>
              </w:rPr>
            </w:pPr>
            <w:r w:rsidRPr="00E65A73">
              <w:rPr>
                <w:rFonts w:asciiTheme="minorHAnsi" w:hAnsiTheme="minorHAnsi"/>
                <w:sz w:val="22"/>
                <w:szCs w:val="22"/>
              </w:rPr>
              <w:t xml:space="preserve">Να μπορεί να συνδεθεί με φορητό ηλεκτροκίνητο </w:t>
            </w:r>
            <w:proofErr w:type="spellStart"/>
            <w:r w:rsidRPr="00E65A73">
              <w:rPr>
                <w:rFonts w:asciiTheme="minorHAnsi" w:hAnsiTheme="minorHAnsi"/>
                <w:sz w:val="22"/>
                <w:szCs w:val="22"/>
              </w:rPr>
              <w:t>Bucky</w:t>
            </w:r>
            <w:proofErr w:type="spellEnd"/>
            <w:r w:rsidRPr="00E65A73">
              <w:rPr>
                <w:rFonts w:asciiTheme="minorHAnsi" w:hAnsiTheme="minorHAnsi"/>
                <w:sz w:val="22"/>
                <w:szCs w:val="22"/>
              </w:rPr>
              <w:t xml:space="preserve"> (</w:t>
            </w:r>
            <w:proofErr w:type="spellStart"/>
            <w:r w:rsidRPr="00E65A73">
              <w:rPr>
                <w:rFonts w:asciiTheme="minorHAnsi" w:hAnsiTheme="minorHAnsi"/>
                <w:sz w:val="22"/>
                <w:szCs w:val="22"/>
              </w:rPr>
              <w:t>Potter</w:t>
            </w:r>
            <w:proofErr w:type="spellEnd"/>
            <w:r w:rsidRPr="00E65A73">
              <w:rPr>
                <w:rFonts w:asciiTheme="minorHAnsi" w:hAnsiTheme="minorHAnsi"/>
                <w:sz w:val="22"/>
                <w:szCs w:val="22"/>
              </w:rPr>
              <w:t xml:space="preserve"> </w:t>
            </w:r>
            <w:proofErr w:type="spellStart"/>
            <w:r w:rsidRPr="00E65A73">
              <w:rPr>
                <w:rFonts w:asciiTheme="minorHAnsi" w:hAnsiTheme="minorHAnsi"/>
                <w:sz w:val="22"/>
                <w:szCs w:val="22"/>
              </w:rPr>
              <w:t>Bucky</w:t>
            </w:r>
            <w:proofErr w:type="spellEnd"/>
            <w:r w:rsidRPr="00E65A73">
              <w:rPr>
                <w:rFonts w:asciiTheme="minorHAnsi" w:hAnsiTheme="minorHAnsi"/>
                <w:sz w:val="22"/>
                <w:szCs w:val="22"/>
              </w:rPr>
              <w:t>)</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13.</w:t>
            </w:r>
          </w:p>
        </w:tc>
        <w:tc>
          <w:tcPr>
            <w:tcW w:w="7380" w:type="dxa"/>
          </w:tcPr>
          <w:p w:rsidR="00AF643D" w:rsidRPr="008072DC" w:rsidRDefault="00AF643D" w:rsidP="00EF33D4">
            <w:pPr>
              <w:pStyle w:val="Default"/>
              <w:spacing w:before="120" w:after="120" w:line="271" w:lineRule="auto"/>
              <w:jc w:val="both"/>
              <w:rPr>
                <w:rFonts w:asciiTheme="minorHAnsi" w:hAnsiTheme="minorHAnsi"/>
                <w:sz w:val="22"/>
                <w:szCs w:val="22"/>
              </w:rPr>
            </w:pPr>
            <w:r w:rsidRPr="00E65A73">
              <w:rPr>
                <w:rFonts w:asciiTheme="minorHAnsi" w:hAnsiTheme="minorHAnsi"/>
                <w:sz w:val="22"/>
                <w:szCs w:val="22"/>
              </w:rPr>
              <w:t>Να διαθέτει ενσύρματο διακόπτη έκθεσης με εκτεινόμενο σπιράλ καλώδιο καθώς και ασύρματο (</w:t>
            </w:r>
            <w:proofErr w:type="spellStart"/>
            <w:r w:rsidRPr="00E65A73">
              <w:rPr>
                <w:rFonts w:asciiTheme="minorHAnsi" w:hAnsiTheme="minorHAnsi"/>
                <w:sz w:val="22"/>
                <w:szCs w:val="22"/>
              </w:rPr>
              <w:t>remote</w:t>
            </w:r>
            <w:proofErr w:type="spellEnd"/>
            <w:r w:rsidRPr="00E65A73">
              <w:rPr>
                <w:rFonts w:asciiTheme="minorHAnsi" w:hAnsiTheme="minorHAnsi"/>
                <w:sz w:val="22"/>
                <w:szCs w:val="22"/>
              </w:rPr>
              <w:t xml:space="preserve">) διακόπτη έκθεσης. </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14.</w:t>
            </w:r>
          </w:p>
        </w:tc>
        <w:tc>
          <w:tcPr>
            <w:tcW w:w="7380" w:type="dxa"/>
          </w:tcPr>
          <w:p w:rsidR="00AF643D" w:rsidRPr="008072DC" w:rsidRDefault="00AF643D" w:rsidP="00EF33D4">
            <w:pPr>
              <w:pStyle w:val="Default"/>
              <w:spacing w:before="120" w:after="120" w:line="271" w:lineRule="auto"/>
              <w:jc w:val="both"/>
              <w:rPr>
                <w:rFonts w:asciiTheme="minorHAnsi" w:hAnsiTheme="minorHAnsi"/>
                <w:sz w:val="22"/>
                <w:szCs w:val="22"/>
              </w:rPr>
            </w:pPr>
            <w:r w:rsidRPr="00E65A73">
              <w:rPr>
                <w:rFonts w:asciiTheme="minorHAnsi" w:hAnsiTheme="minorHAnsi"/>
                <w:sz w:val="22"/>
                <w:szCs w:val="22"/>
              </w:rPr>
              <w:t>Η ακτινολογική λυχνία να είναι περιστρεφόμενης ανόδου ≥3.000rpm</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15.</w:t>
            </w:r>
          </w:p>
        </w:tc>
        <w:tc>
          <w:tcPr>
            <w:tcW w:w="7380" w:type="dxa"/>
          </w:tcPr>
          <w:p w:rsidR="00AF643D" w:rsidRPr="008072DC" w:rsidRDefault="00AF643D" w:rsidP="00EF33D4">
            <w:pPr>
              <w:pStyle w:val="Default"/>
              <w:spacing w:before="120" w:after="120" w:line="271" w:lineRule="auto"/>
              <w:jc w:val="both"/>
              <w:rPr>
                <w:rFonts w:asciiTheme="minorHAnsi" w:hAnsiTheme="minorHAnsi"/>
                <w:color w:val="auto"/>
                <w:sz w:val="22"/>
                <w:szCs w:val="22"/>
              </w:rPr>
            </w:pPr>
            <w:r w:rsidRPr="00E65A73">
              <w:rPr>
                <w:rFonts w:asciiTheme="minorHAnsi" w:hAnsiTheme="minorHAnsi"/>
                <w:color w:val="auto"/>
                <w:sz w:val="22"/>
                <w:szCs w:val="22"/>
              </w:rPr>
              <w:t xml:space="preserve">Να είναι διπλοεστιακή με μικρή εστία ≤0,6mm (ισχύος 11 </w:t>
            </w:r>
            <w:proofErr w:type="spellStart"/>
            <w:r w:rsidRPr="00E65A73">
              <w:rPr>
                <w:rFonts w:asciiTheme="minorHAnsi" w:hAnsiTheme="minorHAnsi"/>
                <w:color w:val="auto"/>
                <w:sz w:val="22"/>
                <w:szCs w:val="22"/>
              </w:rPr>
              <w:t>kW</w:t>
            </w:r>
            <w:proofErr w:type="spellEnd"/>
            <w:r w:rsidRPr="00E65A73">
              <w:rPr>
                <w:rFonts w:asciiTheme="minorHAnsi" w:hAnsiTheme="minorHAnsi"/>
                <w:color w:val="auto"/>
                <w:sz w:val="22"/>
                <w:szCs w:val="22"/>
              </w:rPr>
              <w:t>) και μεγάλη εστία ≤1,3mm (ισχύος 32kW)</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16.</w:t>
            </w:r>
          </w:p>
        </w:tc>
        <w:tc>
          <w:tcPr>
            <w:tcW w:w="7380" w:type="dxa"/>
          </w:tcPr>
          <w:p w:rsidR="00AF643D" w:rsidRPr="008072DC" w:rsidRDefault="00AF643D" w:rsidP="00EF33D4">
            <w:pPr>
              <w:pStyle w:val="Default"/>
              <w:spacing w:before="120" w:after="120" w:line="271" w:lineRule="auto"/>
              <w:jc w:val="both"/>
              <w:rPr>
                <w:rFonts w:asciiTheme="minorHAnsi" w:hAnsiTheme="minorHAnsi"/>
                <w:sz w:val="22"/>
                <w:szCs w:val="22"/>
              </w:rPr>
            </w:pPr>
            <w:r w:rsidRPr="00E65A73">
              <w:rPr>
                <w:rFonts w:asciiTheme="minorHAnsi" w:hAnsiTheme="minorHAnsi"/>
                <w:sz w:val="22"/>
                <w:szCs w:val="22"/>
              </w:rPr>
              <w:t xml:space="preserve">Να έχει θερμοχωρητικότητα ανόδου άνω των 100kHU. </w:t>
            </w:r>
          </w:p>
        </w:tc>
        <w:tc>
          <w:tcPr>
            <w:tcW w:w="2552" w:type="dxa"/>
          </w:tcPr>
          <w:p w:rsidR="00AF643D" w:rsidRPr="006810D4" w:rsidRDefault="00AF643D" w:rsidP="00EF33D4">
            <w:pPr>
              <w:rPr>
                <w:lang w:val="el-GR"/>
              </w:rPr>
            </w:pPr>
          </w:p>
        </w:tc>
      </w:tr>
      <w:tr w:rsidR="00AF643D" w:rsidTr="00EF33D4">
        <w:tc>
          <w:tcPr>
            <w:tcW w:w="666" w:type="dxa"/>
            <w:vAlign w:val="center"/>
          </w:tcPr>
          <w:p w:rsidR="00AF643D" w:rsidRDefault="00AF643D" w:rsidP="00EF33D4">
            <w:pPr>
              <w:jc w:val="center"/>
            </w:pPr>
            <w:r>
              <w:t>17.</w:t>
            </w:r>
          </w:p>
        </w:tc>
        <w:tc>
          <w:tcPr>
            <w:tcW w:w="7380" w:type="dxa"/>
          </w:tcPr>
          <w:p w:rsidR="00AF643D" w:rsidRPr="008072DC" w:rsidRDefault="00AF643D" w:rsidP="00EF33D4">
            <w:pPr>
              <w:pStyle w:val="Default"/>
              <w:spacing w:before="120" w:after="120" w:line="271" w:lineRule="auto"/>
              <w:jc w:val="both"/>
              <w:rPr>
                <w:rFonts w:asciiTheme="minorHAnsi" w:hAnsiTheme="minorHAnsi"/>
                <w:sz w:val="22"/>
                <w:szCs w:val="22"/>
              </w:rPr>
            </w:pPr>
            <w:r w:rsidRPr="00E65A73">
              <w:rPr>
                <w:rFonts w:asciiTheme="minorHAnsi" w:hAnsiTheme="minorHAnsi"/>
                <w:sz w:val="22"/>
                <w:szCs w:val="22"/>
              </w:rPr>
              <w:t xml:space="preserve">Περιστροφή λυχνίας (monobloc) </w:t>
            </w:r>
            <w:r w:rsidRPr="00E65A73">
              <w:rPr>
                <w:rFonts w:asciiTheme="minorHAnsi" w:hAnsiTheme="minorHAnsi"/>
                <w:color w:val="auto"/>
                <w:sz w:val="22"/>
                <w:szCs w:val="22"/>
              </w:rPr>
              <w:t>± 180°</w:t>
            </w:r>
          </w:p>
        </w:tc>
        <w:tc>
          <w:tcPr>
            <w:tcW w:w="2552" w:type="dxa"/>
          </w:tcPr>
          <w:p w:rsidR="00AF643D" w:rsidRDefault="00AF643D" w:rsidP="00EF33D4"/>
        </w:tc>
      </w:tr>
      <w:tr w:rsidR="00AF643D" w:rsidRPr="00094A87" w:rsidTr="00EF33D4">
        <w:tc>
          <w:tcPr>
            <w:tcW w:w="666" w:type="dxa"/>
            <w:vAlign w:val="center"/>
          </w:tcPr>
          <w:p w:rsidR="00AF643D" w:rsidRDefault="00AF643D" w:rsidP="00EF33D4">
            <w:pPr>
              <w:jc w:val="center"/>
            </w:pPr>
            <w:r>
              <w:lastRenderedPageBreak/>
              <w:t>18.</w:t>
            </w:r>
          </w:p>
        </w:tc>
        <w:tc>
          <w:tcPr>
            <w:tcW w:w="7380" w:type="dxa"/>
          </w:tcPr>
          <w:p w:rsidR="00AF643D" w:rsidRPr="008072DC" w:rsidRDefault="00AF643D" w:rsidP="00EF33D4">
            <w:pPr>
              <w:pStyle w:val="Default"/>
              <w:spacing w:before="120" w:after="120" w:line="271" w:lineRule="auto"/>
              <w:jc w:val="both"/>
              <w:rPr>
                <w:rFonts w:asciiTheme="minorHAnsi" w:hAnsiTheme="minorHAnsi"/>
                <w:color w:val="auto"/>
                <w:sz w:val="22"/>
                <w:szCs w:val="22"/>
              </w:rPr>
            </w:pPr>
            <w:r w:rsidRPr="00E65A73">
              <w:rPr>
                <w:rFonts w:asciiTheme="minorHAnsi" w:hAnsiTheme="minorHAnsi"/>
                <w:sz w:val="22"/>
                <w:szCs w:val="22"/>
              </w:rPr>
              <w:t xml:space="preserve">Κλίση λυχνίας σε σχέση από τον εγκάρσιο άξονα </w:t>
            </w:r>
            <w:r w:rsidRPr="00E65A73">
              <w:rPr>
                <w:rFonts w:asciiTheme="minorHAnsi" w:hAnsiTheme="minorHAnsi"/>
                <w:color w:val="auto"/>
                <w:sz w:val="22"/>
                <w:szCs w:val="22"/>
              </w:rPr>
              <w:t>≤ -45</w:t>
            </w:r>
            <w:r w:rsidRPr="00E65A73">
              <w:rPr>
                <w:rFonts w:asciiTheme="minorHAnsi" w:hAnsiTheme="minorHAnsi"/>
                <w:color w:val="auto"/>
                <w:sz w:val="22"/>
                <w:szCs w:val="22"/>
                <w:vertAlign w:val="superscript"/>
              </w:rPr>
              <w:t>ο</w:t>
            </w:r>
            <w:r w:rsidRPr="00E65A73">
              <w:rPr>
                <w:rFonts w:asciiTheme="minorHAnsi" w:hAnsiTheme="minorHAnsi"/>
                <w:color w:val="auto"/>
                <w:sz w:val="22"/>
                <w:szCs w:val="22"/>
              </w:rPr>
              <w:t xml:space="preserve"> &amp;  ≥90</w:t>
            </w:r>
            <w:r w:rsidRPr="00E65A73">
              <w:rPr>
                <w:rFonts w:asciiTheme="minorHAnsi" w:hAnsiTheme="minorHAnsi"/>
                <w:color w:val="auto"/>
                <w:sz w:val="22"/>
                <w:szCs w:val="22"/>
                <w:vertAlign w:val="superscript"/>
              </w:rPr>
              <w:t>ο</w:t>
            </w:r>
            <w:r w:rsidRPr="00E65A73">
              <w:rPr>
                <w:rFonts w:asciiTheme="minorHAnsi" w:hAnsiTheme="minorHAnsi"/>
                <w:color w:val="auto"/>
                <w:sz w:val="22"/>
                <w:szCs w:val="22"/>
              </w:rPr>
              <w:t>.</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19.</w:t>
            </w:r>
          </w:p>
        </w:tc>
        <w:tc>
          <w:tcPr>
            <w:tcW w:w="7380" w:type="dxa"/>
          </w:tcPr>
          <w:p w:rsidR="00AF643D" w:rsidRPr="008072DC" w:rsidRDefault="00AF643D" w:rsidP="00EF33D4">
            <w:pPr>
              <w:pStyle w:val="Default"/>
              <w:spacing w:before="120" w:after="120" w:line="271" w:lineRule="auto"/>
              <w:jc w:val="both"/>
              <w:rPr>
                <w:rFonts w:asciiTheme="minorHAnsi" w:hAnsiTheme="minorHAnsi"/>
                <w:sz w:val="22"/>
                <w:szCs w:val="22"/>
              </w:rPr>
            </w:pPr>
            <w:r w:rsidRPr="00E65A73">
              <w:rPr>
                <w:rFonts w:asciiTheme="minorHAnsi" w:hAnsiTheme="minorHAnsi"/>
                <w:sz w:val="22"/>
                <w:szCs w:val="22"/>
              </w:rPr>
              <w:t xml:space="preserve">Διαφράγματα βάθους με ενσωματωμένη φωτεινή πηγή υψηλής φωτεινότητας (LED) </w:t>
            </w:r>
            <w:r w:rsidRPr="00E65A73">
              <w:rPr>
                <w:rFonts w:asciiTheme="minorHAnsi" w:hAnsiTheme="minorHAnsi"/>
                <w:color w:val="auto"/>
                <w:sz w:val="22"/>
                <w:szCs w:val="22"/>
              </w:rPr>
              <w:t>και ενσωματωμένο</w:t>
            </w:r>
            <w:r w:rsidRPr="00E65A73">
              <w:rPr>
                <w:rFonts w:asciiTheme="minorHAnsi" w:hAnsiTheme="minorHAnsi"/>
                <w:sz w:val="22"/>
                <w:szCs w:val="22"/>
              </w:rPr>
              <w:t xml:space="preserve"> μέτρο για μέτρηση της εστιακής απόστασης (SID).</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20.</w:t>
            </w:r>
          </w:p>
        </w:tc>
        <w:tc>
          <w:tcPr>
            <w:tcW w:w="7380" w:type="dxa"/>
          </w:tcPr>
          <w:p w:rsidR="00AF643D" w:rsidRPr="008072DC" w:rsidRDefault="00AF643D" w:rsidP="00EF33D4">
            <w:pPr>
              <w:pStyle w:val="Default"/>
              <w:spacing w:before="120" w:after="120" w:line="271" w:lineRule="auto"/>
              <w:jc w:val="both"/>
              <w:rPr>
                <w:rFonts w:asciiTheme="minorHAnsi" w:hAnsiTheme="minorHAnsi"/>
                <w:sz w:val="22"/>
                <w:szCs w:val="22"/>
              </w:rPr>
            </w:pPr>
            <w:r w:rsidRPr="00E65A73">
              <w:rPr>
                <w:rFonts w:asciiTheme="minorHAnsi" w:hAnsiTheme="minorHAnsi"/>
                <w:sz w:val="22"/>
                <w:szCs w:val="22"/>
              </w:rPr>
              <w:t>Ο περιοριστής δέσμης να διαθέτει επιπλέον φίλτρα αλουμινίου και χαλκού</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21.</w:t>
            </w:r>
          </w:p>
        </w:tc>
        <w:tc>
          <w:tcPr>
            <w:tcW w:w="7380" w:type="dxa"/>
          </w:tcPr>
          <w:p w:rsidR="00AF643D" w:rsidRPr="008072DC" w:rsidRDefault="00AF643D" w:rsidP="00EF33D4">
            <w:pPr>
              <w:pStyle w:val="Default"/>
              <w:spacing w:before="120" w:after="120" w:line="271" w:lineRule="auto"/>
              <w:jc w:val="both"/>
              <w:rPr>
                <w:rFonts w:asciiTheme="minorHAnsi" w:hAnsiTheme="minorHAnsi"/>
                <w:sz w:val="22"/>
                <w:szCs w:val="22"/>
              </w:rPr>
            </w:pPr>
            <w:r w:rsidRPr="00E65A73">
              <w:rPr>
                <w:rFonts w:asciiTheme="minorHAnsi" w:hAnsiTheme="minorHAnsi"/>
                <w:sz w:val="22"/>
                <w:szCs w:val="22"/>
              </w:rPr>
              <w:t xml:space="preserve">Η περιστροφή του περιοριστή δέσμης  να </w:t>
            </w:r>
            <w:r w:rsidRPr="00E65A73">
              <w:rPr>
                <w:rFonts w:asciiTheme="minorHAnsi" w:hAnsiTheme="minorHAnsi"/>
                <w:color w:val="auto"/>
                <w:sz w:val="22"/>
                <w:szCs w:val="22"/>
              </w:rPr>
              <w:t xml:space="preserve">είναι ≥ </w:t>
            </w:r>
            <w:r w:rsidRPr="00E65A73">
              <w:rPr>
                <w:rFonts w:asciiTheme="minorHAnsi" w:hAnsiTheme="minorHAnsi"/>
                <w:color w:val="auto"/>
                <w:sz w:val="22"/>
                <w:szCs w:val="22"/>
                <w:u w:val="single"/>
              </w:rPr>
              <w:t>+</w:t>
            </w:r>
            <w:r w:rsidRPr="00E65A73">
              <w:rPr>
                <w:rFonts w:asciiTheme="minorHAnsi" w:hAnsiTheme="minorHAnsi"/>
                <w:color w:val="auto"/>
                <w:sz w:val="22"/>
                <w:szCs w:val="22"/>
              </w:rPr>
              <w:t>90</w:t>
            </w:r>
            <w:r w:rsidRPr="00E65A73">
              <w:rPr>
                <w:rFonts w:asciiTheme="minorHAnsi" w:hAnsiTheme="minorHAnsi"/>
                <w:color w:val="auto"/>
                <w:sz w:val="22"/>
                <w:szCs w:val="22"/>
                <w:vertAlign w:val="superscript"/>
              </w:rPr>
              <w:t>ο</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22.</w:t>
            </w:r>
          </w:p>
        </w:tc>
        <w:tc>
          <w:tcPr>
            <w:tcW w:w="7380" w:type="dxa"/>
          </w:tcPr>
          <w:p w:rsidR="00AF643D" w:rsidRPr="00916ABE" w:rsidRDefault="00AF643D" w:rsidP="00EF33D4">
            <w:pPr>
              <w:pStyle w:val="aff1"/>
              <w:autoSpaceDE w:val="0"/>
              <w:autoSpaceDN w:val="0"/>
              <w:adjustRightInd w:val="0"/>
              <w:spacing w:before="120" w:after="120" w:line="271" w:lineRule="auto"/>
              <w:ind w:left="0"/>
              <w:jc w:val="both"/>
              <w:rPr>
                <w:rFonts w:asciiTheme="majorHAnsi" w:hAnsiTheme="majorHAnsi" w:cs="Arial"/>
                <w:sz w:val="22"/>
                <w:szCs w:val="22"/>
                <w:lang w:val="el-GR"/>
              </w:rPr>
            </w:pPr>
            <w:r w:rsidRPr="00916ABE">
              <w:rPr>
                <w:rFonts w:asciiTheme="majorHAnsi" w:hAnsiTheme="majorHAnsi" w:cs="Arial"/>
                <w:sz w:val="22"/>
                <w:szCs w:val="22"/>
              </w:rPr>
              <w:t>T</w:t>
            </w:r>
            <w:r w:rsidRPr="00916ABE">
              <w:rPr>
                <w:rFonts w:asciiTheme="majorHAnsi" w:hAnsiTheme="majorHAnsi" w:cs="Arial"/>
                <w:sz w:val="22"/>
                <w:szCs w:val="22"/>
                <w:lang w:val="el-GR"/>
              </w:rPr>
              <w:t>ο προσφερόμενο φορητό ακτινολογικό μηχάνημα διαθέτει αυτοματισμό προστασίας της λυχνίας από υπερφόρτωση με χαρακτηριστική ένδειξη σφάλματος στην οθόνη του μηχανήματος.</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23.</w:t>
            </w:r>
          </w:p>
        </w:tc>
        <w:tc>
          <w:tcPr>
            <w:tcW w:w="7380" w:type="dxa"/>
          </w:tcPr>
          <w:p w:rsidR="00AF643D" w:rsidRPr="00A807F4" w:rsidRDefault="00AF643D" w:rsidP="00EF33D4">
            <w:pPr>
              <w:pStyle w:val="Default"/>
              <w:spacing w:before="120" w:after="120" w:line="271" w:lineRule="auto"/>
              <w:jc w:val="both"/>
              <w:rPr>
                <w:rFonts w:asciiTheme="minorHAnsi" w:hAnsiTheme="minorHAnsi"/>
                <w:sz w:val="22"/>
                <w:szCs w:val="22"/>
              </w:rPr>
            </w:pPr>
            <w:r w:rsidRPr="00E65A73">
              <w:rPr>
                <w:rFonts w:asciiTheme="minorHAnsi" w:hAnsiTheme="minorHAnsi"/>
                <w:sz w:val="22"/>
                <w:szCs w:val="22"/>
              </w:rPr>
              <w:t xml:space="preserve">Να διαθέτει θήκη για τοποθέτηση του ψηφιακού ανιχνευτή. </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24.</w:t>
            </w:r>
          </w:p>
        </w:tc>
        <w:tc>
          <w:tcPr>
            <w:tcW w:w="7380" w:type="dxa"/>
          </w:tcPr>
          <w:p w:rsidR="00AF643D" w:rsidRPr="00A807F4" w:rsidRDefault="00AF643D" w:rsidP="00EF33D4">
            <w:pPr>
              <w:pStyle w:val="Default"/>
              <w:spacing w:before="120" w:after="120" w:line="271" w:lineRule="auto"/>
              <w:jc w:val="both"/>
              <w:rPr>
                <w:rFonts w:asciiTheme="minorHAnsi" w:hAnsiTheme="minorHAnsi"/>
                <w:sz w:val="22"/>
                <w:szCs w:val="22"/>
              </w:rPr>
            </w:pPr>
            <w:r w:rsidRPr="00E65A73">
              <w:rPr>
                <w:rFonts w:asciiTheme="minorHAnsi" w:hAnsiTheme="minorHAnsi"/>
                <w:sz w:val="22"/>
                <w:szCs w:val="22"/>
              </w:rPr>
              <w:t>Το μηχάνημα να συνδέεται σε κοινό δίκτυο 230V/50 HZ μονοφασικής παροχής (με ασφάλεια 16</w:t>
            </w:r>
            <w:r w:rsidRPr="00E65A73">
              <w:rPr>
                <w:rFonts w:asciiTheme="minorHAnsi" w:hAnsiTheme="minorHAnsi"/>
                <w:sz w:val="22"/>
                <w:szCs w:val="22"/>
                <w:vertAlign w:val="superscript"/>
              </w:rPr>
              <w:t>Α</w:t>
            </w:r>
            <w:r w:rsidRPr="00E65A73">
              <w:rPr>
                <w:rFonts w:asciiTheme="minorHAnsi" w:hAnsiTheme="minorHAnsi"/>
                <w:sz w:val="22"/>
                <w:szCs w:val="22"/>
              </w:rPr>
              <w:t xml:space="preserve">). </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25.</w:t>
            </w:r>
          </w:p>
        </w:tc>
        <w:tc>
          <w:tcPr>
            <w:tcW w:w="7380" w:type="dxa"/>
          </w:tcPr>
          <w:p w:rsidR="00AF643D" w:rsidRPr="00A807F4" w:rsidRDefault="00AF643D" w:rsidP="00EF33D4">
            <w:pPr>
              <w:pStyle w:val="Default"/>
              <w:spacing w:before="120" w:after="120" w:line="271" w:lineRule="auto"/>
              <w:jc w:val="both"/>
              <w:rPr>
                <w:rFonts w:asciiTheme="minorHAnsi" w:hAnsiTheme="minorHAnsi"/>
                <w:sz w:val="22"/>
                <w:szCs w:val="22"/>
              </w:rPr>
            </w:pPr>
            <w:r w:rsidRPr="00E65A73">
              <w:rPr>
                <w:rFonts w:asciiTheme="minorHAnsi" w:hAnsiTheme="minorHAnsi"/>
                <w:sz w:val="22"/>
                <w:szCs w:val="22"/>
              </w:rPr>
              <w:t xml:space="preserve">Να διαθέτει DAP </w:t>
            </w:r>
            <w:proofErr w:type="spellStart"/>
            <w:r w:rsidRPr="00E65A73">
              <w:rPr>
                <w:rFonts w:asciiTheme="minorHAnsi" w:hAnsiTheme="minorHAnsi"/>
                <w:sz w:val="22"/>
                <w:szCs w:val="22"/>
              </w:rPr>
              <w:t>meter</w:t>
            </w:r>
            <w:proofErr w:type="spellEnd"/>
            <w:r w:rsidRPr="00E65A73">
              <w:rPr>
                <w:rFonts w:asciiTheme="minorHAnsi" w:hAnsiTheme="minorHAnsi"/>
                <w:sz w:val="22"/>
                <w:szCs w:val="22"/>
              </w:rPr>
              <w:t xml:space="preserve"> και αποστολή της μέτρησης δόσης μέσω υπηρεσίας DICOM DOSE SR.</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26.</w:t>
            </w:r>
          </w:p>
        </w:tc>
        <w:tc>
          <w:tcPr>
            <w:tcW w:w="7380" w:type="dxa"/>
          </w:tcPr>
          <w:p w:rsidR="00AF643D" w:rsidRPr="00A807F4" w:rsidRDefault="00AF643D" w:rsidP="00EF33D4">
            <w:pPr>
              <w:pStyle w:val="Default"/>
              <w:spacing w:before="120" w:after="120" w:line="271" w:lineRule="auto"/>
              <w:jc w:val="both"/>
              <w:rPr>
                <w:rFonts w:asciiTheme="minorHAnsi" w:hAnsiTheme="minorHAnsi"/>
                <w:color w:val="auto"/>
                <w:sz w:val="22"/>
                <w:szCs w:val="22"/>
              </w:rPr>
            </w:pPr>
            <w:r w:rsidRPr="00E65A73">
              <w:rPr>
                <w:rFonts w:asciiTheme="minorHAnsi" w:hAnsiTheme="minorHAnsi"/>
                <w:color w:val="auto"/>
                <w:sz w:val="22"/>
                <w:szCs w:val="22"/>
              </w:rPr>
              <w:t>Η ελάχιστη εστιακή απόσταση από το έδαφος να είναι μικρότερη των 40 εκ.</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27.</w:t>
            </w:r>
          </w:p>
        </w:tc>
        <w:tc>
          <w:tcPr>
            <w:tcW w:w="7380" w:type="dxa"/>
          </w:tcPr>
          <w:p w:rsidR="00AF643D" w:rsidRPr="00A807F4" w:rsidRDefault="00AF643D" w:rsidP="00EF33D4">
            <w:pPr>
              <w:pStyle w:val="Default"/>
              <w:spacing w:before="120" w:after="120" w:line="271" w:lineRule="auto"/>
              <w:jc w:val="both"/>
              <w:rPr>
                <w:rFonts w:asciiTheme="minorHAnsi" w:hAnsiTheme="minorHAnsi"/>
                <w:color w:val="auto"/>
                <w:sz w:val="22"/>
                <w:szCs w:val="22"/>
              </w:rPr>
            </w:pPr>
            <w:r w:rsidRPr="00E65A73">
              <w:rPr>
                <w:rFonts w:asciiTheme="minorHAnsi" w:hAnsiTheme="minorHAnsi"/>
                <w:color w:val="auto"/>
                <w:sz w:val="22"/>
                <w:szCs w:val="22"/>
              </w:rPr>
              <w:t>Η μέγιστη εστιακή απόσταση από το έδαφος να είναι μεγαλύτερη των  206 εκ.</w:t>
            </w:r>
          </w:p>
        </w:tc>
        <w:tc>
          <w:tcPr>
            <w:tcW w:w="2552" w:type="dxa"/>
          </w:tcPr>
          <w:p w:rsidR="00AF643D" w:rsidRPr="006810D4" w:rsidRDefault="00AF643D" w:rsidP="00EF33D4">
            <w:pPr>
              <w:rPr>
                <w:lang w:val="el-GR"/>
              </w:rPr>
            </w:pPr>
          </w:p>
        </w:tc>
      </w:tr>
      <w:tr w:rsidR="00AF643D" w:rsidTr="00EF33D4">
        <w:tc>
          <w:tcPr>
            <w:tcW w:w="666" w:type="dxa"/>
            <w:vAlign w:val="center"/>
          </w:tcPr>
          <w:p w:rsidR="00AF643D" w:rsidRDefault="00AF643D" w:rsidP="00EF33D4">
            <w:pPr>
              <w:jc w:val="center"/>
            </w:pPr>
            <w:r>
              <w:t>28.</w:t>
            </w:r>
          </w:p>
        </w:tc>
        <w:tc>
          <w:tcPr>
            <w:tcW w:w="7380" w:type="dxa"/>
          </w:tcPr>
          <w:p w:rsidR="00AF643D" w:rsidRPr="00A807F4" w:rsidRDefault="00AF643D" w:rsidP="00EF33D4">
            <w:pPr>
              <w:pStyle w:val="Default"/>
              <w:spacing w:before="120" w:after="120" w:line="271" w:lineRule="auto"/>
              <w:jc w:val="both"/>
              <w:rPr>
                <w:rFonts w:asciiTheme="minorHAnsi" w:hAnsiTheme="minorHAnsi"/>
                <w:color w:val="auto"/>
                <w:sz w:val="22"/>
                <w:szCs w:val="22"/>
              </w:rPr>
            </w:pPr>
            <w:r w:rsidRPr="00E65A73">
              <w:rPr>
                <w:rFonts w:asciiTheme="minorHAnsi" w:hAnsiTheme="minorHAnsi"/>
                <w:color w:val="auto"/>
                <w:sz w:val="22"/>
                <w:szCs w:val="22"/>
              </w:rPr>
              <w:t xml:space="preserve">Να έχει βάρος </w:t>
            </w:r>
            <w:r w:rsidRPr="00E65A73">
              <w:rPr>
                <w:rFonts w:asciiTheme="minorHAnsi" w:hAnsiTheme="minorHAnsi"/>
                <w:color w:val="auto"/>
                <w:sz w:val="22"/>
                <w:szCs w:val="22"/>
                <w:u w:val="single"/>
              </w:rPr>
              <w:t>&lt;</w:t>
            </w:r>
            <w:r w:rsidRPr="00E65A73">
              <w:rPr>
                <w:rFonts w:asciiTheme="minorHAnsi" w:hAnsiTheme="minorHAnsi"/>
                <w:color w:val="auto"/>
                <w:sz w:val="22"/>
                <w:szCs w:val="22"/>
              </w:rPr>
              <w:t xml:space="preserve"> 190 κιλών</w:t>
            </w:r>
          </w:p>
        </w:tc>
        <w:tc>
          <w:tcPr>
            <w:tcW w:w="2552" w:type="dxa"/>
          </w:tcPr>
          <w:p w:rsidR="00AF643D" w:rsidRDefault="00AF643D" w:rsidP="00EF33D4"/>
        </w:tc>
      </w:tr>
      <w:tr w:rsidR="00AF643D" w:rsidTr="00EF33D4">
        <w:tc>
          <w:tcPr>
            <w:tcW w:w="666" w:type="dxa"/>
            <w:vAlign w:val="center"/>
          </w:tcPr>
          <w:p w:rsidR="00AF643D" w:rsidRDefault="00AF643D" w:rsidP="00EF33D4">
            <w:pPr>
              <w:jc w:val="center"/>
            </w:pPr>
            <w:r>
              <w:t>29.</w:t>
            </w:r>
          </w:p>
        </w:tc>
        <w:tc>
          <w:tcPr>
            <w:tcW w:w="7380" w:type="dxa"/>
          </w:tcPr>
          <w:p w:rsidR="00AF643D" w:rsidRPr="00A807F4" w:rsidRDefault="00AF643D" w:rsidP="00EF33D4">
            <w:pPr>
              <w:pStyle w:val="Default"/>
              <w:spacing w:before="120" w:after="120" w:line="271" w:lineRule="auto"/>
              <w:jc w:val="both"/>
              <w:rPr>
                <w:rFonts w:asciiTheme="minorHAnsi" w:hAnsiTheme="minorHAnsi"/>
                <w:sz w:val="22"/>
                <w:szCs w:val="22"/>
              </w:rPr>
            </w:pPr>
            <w:r w:rsidRPr="00E65A73">
              <w:rPr>
                <w:rFonts w:asciiTheme="minorHAnsi" w:hAnsiTheme="minorHAnsi"/>
                <w:sz w:val="22"/>
                <w:szCs w:val="22"/>
              </w:rPr>
              <w:t xml:space="preserve">Διάμετρος μπροστινών </w:t>
            </w:r>
            <w:r w:rsidRPr="00E65A73">
              <w:rPr>
                <w:rFonts w:asciiTheme="minorHAnsi" w:hAnsiTheme="minorHAnsi"/>
                <w:color w:val="auto"/>
                <w:sz w:val="22"/>
                <w:szCs w:val="22"/>
              </w:rPr>
              <w:t>τροχών ≥ 7 εκ.</w:t>
            </w:r>
          </w:p>
        </w:tc>
        <w:tc>
          <w:tcPr>
            <w:tcW w:w="2552" w:type="dxa"/>
          </w:tcPr>
          <w:p w:rsidR="00AF643D" w:rsidRDefault="00AF643D" w:rsidP="00EF33D4"/>
        </w:tc>
      </w:tr>
      <w:tr w:rsidR="00AF643D" w:rsidTr="00EF33D4">
        <w:tc>
          <w:tcPr>
            <w:tcW w:w="666" w:type="dxa"/>
            <w:vAlign w:val="center"/>
          </w:tcPr>
          <w:p w:rsidR="00AF643D" w:rsidRDefault="00AF643D" w:rsidP="00EF33D4">
            <w:pPr>
              <w:jc w:val="center"/>
            </w:pPr>
            <w:r>
              <w:t>30.</w:t>
            </w:r>
          </w:p>
        </w:tc>
        <w:tc>
          <w:tcPr>
            <w:tcW w:w="7380" w:type="dxa"/>
          </w:tcPr>
          <w:p w:rsidR="00AF643D" w:rsidRPr="00A807F4" w:rsidRDefault="00AF643D" w:rsidP="00EF33D4">
            <w:pPr>
              <w:pStyle w:val="Default"/>
              <w:spacing w:before="120" w:after="120" w:line="271" w:lineRule="auto"/>
              <w:jc w:val="both"/>
              <w:rPr>
                <w:rFonts w:asciiTheme="minorHAnsi" w:hAnsiTheme="minorHAnsi"/>
                <w:sz w:val="22"/>
                <w:szCs w:val="22"/>
              </w:rPr>
            </w:pPr>
            <w:r w:rsidRPr="00E65A73">
              <w:rPr>
                <w:rFonts w:asciiTheme="minorHAnsi" w:hAnsiTheme="minorHAnsi"/>
                <w:sz w:val="22"/>
                <w:szCs w:val="22"/>
              </w:rPr>
              <w:t>Διάμετρος πίσω τροχών ≥25εκ.</w:t>
            </w:r>
          </w:p>
        </w:tc>
        <w:tc>
          <w:tcPr>
            <w:tcW w:w="2552" w:type="dxa"/>
          </w:tcPr>
          <w:p w:rsidR="00AF643D" w:rsidRDefault="00AF643D" w:rsidP="00EF33D4"/>
        </w:tc>
      </w:tr>
      <w:tr w:rsidR="00AF643D" w:rsidRPr="00094A87" w:rsidTr="00EF33D4">
        <w:tc>
          <w:tcPr>
            <w:tcW w:w="666" w:type="dxa"/>
            <w:vAlign w:val="center"/>
          </w:tcPr>
          <w:p w:rsidR="00AF643D" w:rsidRDefault="00AF643D" w:rsidP="00EF33D4">
            <w:pPr>
              <w:jc w:val="center"/>
            </w:pPr>
            <w:r>
              <w:t>31.</w:t>
            </w:r>
          </w:p>
        </w:tc>
        <w:tc>
          <w:tcPr>
            <w:tcW w:w="7380" w:type="dxa"/>
          </w:tcPr>
          <w:p w:rsidR="00AF643D" w:rsidRPr="00A807F4" w:rsidRDefault="00AF643D" w:rsidP="00EF33D4">
            <w:pPr>
              <w:pStyle w:val="Default"/>
              <w:spacing w:before="120" w:after="120" w:line="271" w:lineRule="auto"/>
              <w:jc w:val="both"/>
              <w:rPr>
                <w:rFonts w:asciiTheme="minorHAnsi" w:hAnsiTheme="minorHAnsi"/>
                <w:color w:val="auto"/>
                <w:sz w:val="22"/>
                <w:szCs w:val="22"/>
              </w:rPr>
            </w:pPr>
            <w:r w:rsidRPr="00E65A73">
              <w:rPr>
                <w:rFonts w:asciiTheme="minorHAnsi" w:hAnsiTheme="minorHAnsi"/>
                <w:color w:val="auto"/>
                <w:sz w:val="22"/>
                <w:szCs w:val="22"/>
              </w:rPr>
              <w:t>Μέγιστο μήκος στη θέση μεταφοράς ≤ 110 εκ.</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32.</w:t>
            </w:r>
          </w:p>
          <w:p w:rsidR="00AF643D" w:rsidRDefault="00AF643D" w:rsidP="00EF33D4">
            <w:pPr>
              <w:jc w:val="center"/>
            </w:pPr>
          </w:p>
        </w:tc>
        <w:tc>
          <w:tcPr>
            <w:tcW w:w="7380" w:type="dxa"/>
          </w:tcPr>
          <w:p w:rsidR="00AF643D" w:rsidRPr="00A807F4" w:rsidRDefault="00AF643D" w:rsidP="00EF33D4">
            <w:pPr>
              <w:pStyle w:val="Default"/>
              <w:spacing w:before="120" w:after="120" w:line="271" w:lineRule="auto"/>
              <w:jc w:val="both"/>
              <w:rPr>
                <w:rFonts w:asciiTheme="minorHAnsi" w:hAnsiTheme="minorHAnsi"/>
                <w:color w:val="auto"/>
                <w:sz w:val="22"/>
                <w:szCs w:val="22"/>
              </w:rPr>
            </w:pPr>
            <w:r w:rsidRPr="00E65A73">
              <w:rPr>
                <w:rFonts w:asciiTheme="minorHAnsi" w:hAnsiTheme="minorHAnsi"/>
                <w:color w:val="auto"/>
                <w:sz w:val="22"/>
                <w:szCs w:val="22"/>
              </w:rPr>
              <w:t>Μέγιστο ύψος στη θέση μεταφοράς ≤ 150 εκ.</w:t>
            </w:r>
          </w:p>
        </w:tc>
        <w:tc>
          <w:tcPr>
            <w:tcW w:w="2552" w:type="dxa"/>
          </w:tcPr>
          <w:p w:rsidR="00AF643D" w:rsidRPr="006810D4" w:rsidRDefault="00AF643D" w:rsidP="00EF33D4">
            <w:pPr>
              <w:rPr>
                <w:lang w:val="el-GR"/>
              </w:rPr>
            </w:pPr>
          </w:p>
        </w:tc>
      </w:tr>
      <w:tr w:rsidR="00AF643D" w:rsidTr="00EF33D4">
        <w:tc>
          <w:tcPr>
            <w:tcW w:w="666" w:type="dxa"/>
            <w:vAlign w:val="center"/>
          </w:tcPr>
          <w:p w:rsidR="00AF643D" w:rsidRDefault="00AF643D" w:rsidP="00EF33D4">
            <w:pPr>
              <w:jc w:val="center"/>
            </w:pPr>
            <w:r>
              <w:t>33.</w:t>
            </w:r>
          </w:p>
        </w:tc>
        <w:tc>
          <w:tcPr>
            <w:tcW w:w="7380" w:type="dxa"/>
          </w:tcPr>
          <w:p w:rsidR="00AF643D" w:rsidRPr="00E65A73" w:rsidRDefault="00AF643D" w:rsidP="00EF33D4">
            <w:pPr>
              <w:pStyle w:val="Default"/>
              <w:spacing w:before="120" w:after="120" w:line="271" w:lineRule="auto"/>
              <w:jc w:val="both"/>
              <w:rPr>
                <w:rFonts w:asciiTheme="minorHAnsi" w:hAnsiTheme="minorHAnsi"/>
                <w:color w:val="auto"/>
                <w:sz w:val="22"/>
                <w:szCs w:val="22"/>
              </w:rPr>
            </w:pPr>
            <w:r w:rsidRPr="00E65A73">
              <w:rPr>
                <w:rFonts w:asciiTheme="minorHAnsi" w:hAnsiTheme="minorHAnsi"/>
                <w:color w:val="auto"/>
                <w:sz w:val="22"/>
                <w:szCs w:val="22"/>
              </w:rPr>
              <w:t>Μέγιστο πλάτος  ≤ 65 εκ.</w:t>
            </w:r>
          </w:p>
        </w:tc>
        <w:tc>
          <w:tcPr>
            <w:tcW w:w="2552" w:type="dxa"/>
          </w:tcPr>
          <w:p w:rsidR="00AF643D" w:rsidRDefault="00AF643D" w:rsidP="00EF33D4"/>
        </w:tc>
      </w:tr>
      <w:tr w:rsidR="00AF643D" w:rsidRPr="00094A87" w:rsidTr="00EF33D4">
        <w:tc>
          <w:tcPr>
            <w:tcW w:w="666" w:type="dxa"/>
            <w:vAlign w:val="center"/>
          </w:tcPr>
          <w:p w:rsidR="00AF643D" w:rsidRDefault="00AF643D" w:rsidP="00EF33D4">
            <w:pPr>
              <w:jc w:val="center"/>
            </w:pPr>
            <w:r>
              <w:t>34.</w:t>
            </w:r>
          </w:p>
        </w:tc>
        <w:tc>
          <w:tcPr>
            <w:tcW w:w="7380" w:type="dxa"/>
          </w:tcPr>
          <w:p w:rsidR="00AF643D" w:rsidRPr="00A807F4" w:rsidRDefault="00AF643D" w:rsidP="00EF33D4">
            <w:pPr>
              <w:pStyle w:val="Default"/>
              <w:spacing w:before="120" w:after="120" w:line="271" w:lineRule="auto"/>
              <w:jc w:val="both"/>
              <w:rPr>
                <w:rFonts w:asciiTheme="minorHAnsi" w:hAnsiTheme="minorHAnsi"/>
                <w:sz w:val="22"/>
                <w:szCs w:val="22"/>
              </w:rPr>
            </w:pPr>
            <w:r w:rsidRPr="00E65A73">
              <w:rPr>
                <w:rFonts w:asciiTheme="minorHAnsi" w:hAnsiTheme="minorHAnsi"/>
                <w:sz w:val="22"/>
                <w:szCs w:val="22"/>
              </w:rPr>
              <w:t>Να διαθέτει χειρολαβή και φρένα για τους πίσω τροχούς</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35.</w:t>
            </w:r>
          </w:p>
        </w:tc>
        <w:tc>
          <w:tcPr>
            <w:tcW w:w="7380" w:type="dxa"/>
          </w:tcPr>
          <w:p w:rsidR="00AF643D" w:rsidRPr="00A807F4" w:rsidRDefault="00AF643D" w:rsidP="00EF33D4">
            <w:pPr>
              <w:pStyle w:val="Default"/>
              <w:spacing w:before="120" w:after="120" w:line="271" w:lineRule="auto"/>
              <w:jc w:val="both"/>
              <w:rPr>
                <w:rFonts w:asciiTheme="minorHAnsi" w:hAnsiTheme="minorHAnsi"/>
                <w:sz w:val="22"/>
                <w:szCs w:val="22"/>
              </w:rPr>
            </w:pPr>
            <w:r w:rsidRPr="00E65A73">
              <w:rPr>
                <w:rFonts w:asciiTheme="minorHAnsi" w:hAnsiTheme="minorHAnsi"/>
                <w:sz w:val="22"/>
                <w:szCs w:val="22"/>
              </w:rPr>
              <w:t>Να διαθέτει ενσωματωμένο (</w:t>
            </w:r>
            <w:proofErr w:type="spellStart"/>
            <w:r w:rsidRPr="00E65A73">
              <w:rPr>
                <w:rFonts w:asciiTheme="minorHAnsi" w:hAnsiTheme="minorHAnsi"/>
                <w:sz w:val="22"/>
                <w:szCs w:val="22"/>
              </w:rPr>
              <w:t>built</w:t>
            </w:r>
            <w:proofErr w:type="spellEnd"/>
            <w:r w:rsidRPr="00E65A73">
              <w:rPr>
                <w:rFonts w:asciiTheme="minorHAnsi" w:hAnsiTheme="minorHAnsi"/>
                <w:sz w:val="22"/>
                <w:szCs w:val="22"/>
              </w:rPr>
              <w:t xml:space="preserve"> </w:t>
            </w:r>
            <w:proofErr w:type="spellStart"/>
            <w:r w:rsidRPr="00E65A73">
              <w:rPr>
                <w:rFonts w:asciiTheme="minorHAnsi" w:hAnsiTheme="minorHAnsi"/>
                <w:sz w:val="22"/>
                <w:szCs w:val="22"/>
              </w:rPr>
              <w:t>in</w:t>
            </w:r>
            <w:proofErr w:type="spellEnd"/>
            <w:r w:rsidRPr="00E65A73">
              <w:rPr>
                <w:rFonts w:asciiTheme="minorHAnsi" w:hAnsiTheme="minorHAnsi"/>
                <w:sz w:val="22"/>
                <w:szCs w:val="22"/>
              </w:rPr>
              <w:t>) σταθμό εργασίας για την θέαση και επεξεργασία των εξετάσεων και τον έλεγχο των παραμέτρων έκθεσης της γεννήτριας.</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36.</w:t>
            </w:r>
          </w:p>
        </w:tc>
        <w:tc>
          <w:tcPr>
            <w:tcW w:w="7380" w:type="dxa"/>
          </w:tcPr>
          <w:p w:rsidR="00AF643D" w:rsidRPr="006810D4" w:rsidRDefault="00AF643D" w:rsidP="00EF33D4">
            <w:pPr>
              <w:pStyle w:val="aff1"/>
              <w:spacing w:before="120" w:after="120" w:line="271" w:lineRule="auto"/>
              <w:ind w:left="0"/>
              <w:contextualSpacing w:val="0"/>
              <w:jc w:val="both"/>
              <w:rPr>
                <w:rFonts w:asciiTheme="minorHAnsi" w:hAnsiTheme="minorHAnsi" w:cs="Arial"/>
                <w:sz w:val="22"/>
                <w:szCs w:val="22"/>
                <w:lang w:val="el-GR"/>
              </w:rPr>
            </w:pPr>
            <w:r w:rsidRPr="006810D4">
              <w:rPr>
                <w:rFonts w:cs="Arial"/>
                <w:lang w:val="el-GR"/>
              </w:rPr>
              <w:t>Να διαθέτει κατάλληλο στήριγμα για την μεταφορά της ακτινοπροσταστευτικής ποδιάς ώστε να μην διπλώνει</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37.</w:t>
            </w:r>
          </w:p>
        </w:tc>
        <w:tc>
          <w:tcPr>
            <w:tcW w:w="7380" w:type="dxa"/>
          </w:tcPr>
          <w:p w:rsidR="00AF643D" w:rsidRPr="006810D4" w:rsidRDefault="00AF643D" w:rsidP="00EF33D4">
            <w:pPr>
              <w:pStyle w:val="aff1"/>
              <w:spacing w:before="120" w:after="120" w:line="271" w:lineRule="auto"/>
              <w:ind w:left="0"/>
              <w:contextualSpacing w:val="0"/>
              <w:jc w:val="both"/>
              <w:rPr>
                <w:rFonts w:asciiTheme="minorHAnsi" w:hAnsiTheme="minorHAnsi" w:cs="Arial"/>
                <w:sz w:val="22"/>
                <w:szCs w:val="22"/>
                <w:lang w:val="el-GR"/>
              </w:rPr>
            </w:pPr>
            <w:r w:rsidRPr="006810D4">
              <w:rPr>
                <w:rFonts w:cs="Arial"/>
                <w:lang w:val="el-GR"/>
              </w:rPr>
              <w:t xml:space="preserve">Να μπορεί ο χειριστής να χρησιμοποιήσει κασέτες </w:t>
            </w:r>
            <w:r w:rsidRPr="00E65A73">
              <w:rPr>
                <w:rFonts w:cs="Arial"/>
              </w:rPr>
              <w:t>CR</w:t>
            </w:r>
            <w:r w:rsidRPr="006810D4">
              <w:rPr>
                <w:rFonts w:cs="Arial"/>
                <w:lang w:val="el-GR"/>
              </w:rPr>
              <w:t>, σε περίπτωση δυσλειτουργίας του ανιχνευτή (</w:t>
            </w:r>
            <w:r w:rsidRPr="00E65A73">
              <w:rPr>
                <w:rFonts w:cs="Arial"/>
              </w:rPr>
              <w:t>CR</w:t>
            </w:r>
            <w:r w:rsidRPr="006810D4">
              <w:rPr>
                <w:rFonts w:cs="Arial"/>
                <w:lang w:val="el-GR"/>
              </w:rPr>
              <w:t xml:space="preserve"> </w:t>
            </w:r>
            <w:r w:rsidRPr="00E65A73">
              <w:rPr>
                <w:rFonts w:cs="Arial"/>
              </w:rPr>
              <w:t>mode</w:t>
            </w:r>
            <w:r w:rsidRPr="006810D4">
              <w:rPr>
                <w:rFonts w:cs="Arial"/>
                <w:lang w:val="el-GR"/>
              </w:rPr>
              <w:t>).</w:t>
            </w:r>
          </w:p>
        </w:tc>
        <w:tc>
          <w:tcPr>
            <w:tcW w:w="2552" w:type="dxa"/>
            <w:tcBorders>
              <w:bottom w:val="single" w:sz="4" w:space="0" w:color="000000" w:themeColor="text1"/>
            </w:tcBorders>
          </w:tcPr>
          <w:p w:rsidR="00AF643D" w:rsidRPr="006810D4" w:rsidRDefault="00AF643D" w:rsidP="00EF33D4">
            <w:pPr>
              <w:rPr>
                <w:lang w:val="el-GR"/>
              </w:rPr>
            </w:pPr>
          </w:p>
        </w:tc>
      </w:tr>
      <w:tr w:rsidR="00AF643D" w:rsidTr="00EF33D4">
        <w:tc>
          <w:tcPr>
            <w:tcW w:w="8046" w:type="dxa"/>
            <w:gridSpan w:val="2"/>
            <w:vAlign w:val="center"/>
          </w:tcPr>
          <w:p w:rsidR="00AF643D" w:rsidRPr="00A807F4" w:rsidRDefault="00AF643D" w:rsidP="00EF33D4">
            <w:pPr>
              <w:pStyle w:val="Default"/>
              <w:spacing w:before="120" w:after="120" w:line="271" w:lineRule="auto"/>
              <w:jc w:val="center"/>
              <w:rPr>
                <w:rFonts w:asciiTheme="minorHAnsi" w:hAnsiTheme="minorHAnsi"/>
                <w:b/>
                <w:color w:val="auto"/>
                <w:sz w:val="22"/>
                <w:szCs w:val="22"/>
              </w:rPr>
            </w:pPr>
            <w:r w:rsidRPr="00A807F4">
              <w:rPr>
                <w:rFonts w:asciiTheme="minorHAnsi" w:hAnsiTheme="minorHAnsi"/>
                <w:b/>
                <w:color w:val="auto"/>
                <w:sz w:val="22"/>
                <w:szCs w:val="22"/>
              </w:rPr>
              <w:t>ΑΣΥΡΜΑΤΟΣ ΨΗΦΙΑΚΟΣ ΑΝΙΧΝΕΥΤΗΣ</w:t>
            </w:r>
          </w:p>
        </w:tc>
        <w:tc>
          <w:tcPr>
            <w:tcW w:w="2552" w:type="dxa"/>
            <w:shd w:val="pct25" w:color="auto" w:fill="auto"/>
          </w:tcPr>
          <w:p w:rsidR="00AF643D" w:rsidRDefault="00AF643D" w:rsidP="00EF33D4"/>
        </w:tc>
      </w:tr>
      <w:tr w:rsidR="00AF643D" w:rsidTr="00EF33D4">
        <w:tc>
          <w:tcPr>
            <w:tcW w:w="666" w:type="dxa"/>
            <w:vAlign w:val="center"/>
          </w:tcPr>
          <w:p w:rsidR="00AF643D" w:rsidRDefault="00AF643D" w:rsidP="00EF33D4">
            <w:pPr>
              <w:jc w:val="center"/>
            </w:pPr>
            <w:r>
              <w:t>1.</w:t>
            </w:r>
          </w:p>
        </w:tc>
        <w:tc>
          <w:tcPr>
            <w:tcW w:w="7380" w:type="dxa"/>
          </w:tcPr>
          <w:p w:rsidR="00AF643D" w:rsidRPr="006810D4" w:rsidRDefault="00AF643D" w:rsidP="00EF33D4">
            <w:pPr>
              <w:pStyle w:val="Default"/>
              <w:spacing w:before="120" w:after="120" w:line="271" w:lineRule="auto"/>
              <w:jc w:val="both"/>
              <w:rPr>
                <w:rFonts w:asciiTheme="minorHAnsi" w:hAnsiTheme="minorHAnsi"/>
                <w:sz w:val="22"/>
                <w:szCs w:val="22"/>
                <w:lang w:val="en-GB"/>
              </w:rPr>
            </w:pPr>
            <w:r w:rsidRPr="00E65A73">
              <w:rPr>
                <w:rFonts w:asciiTheme="minorHAnsi" w:hAnsiTheme="minorHAnsi"/>
                <w:sz w:val="22"/>
                <w:szCs w:val="22"/>
              </w:rPr>
              <w:t>Τεχνολογία</w:t>
            </w:r>
            <w:r w:rsidRPr="006810D4">
              <w:rPr>
                <w:rFonts w:asciiTheme="minorHAnsi" w:hAnsiTheme="minorHAnsi"/>
                <w:sz w:val="22"/>
                <w:szCs w:val="22"/>
                <w:lang w:val="en-GB"/>
              </w:rPr>
              <w:t xml:space="preserve"> </w:t>
            </w:r>
            <w:r w:rsidRPr="00E65A73">
              <w:rPr>
                <w:rFonts w:asciiTheme="minorHAnsi" w:hAnsiTheme="minorHAnsi"/>
                <w:sz w:val="22"/>
                <w:szCs w:val="22"/>
              </w:rPr>
              <w:t>ασύρματου</w:t>
            </w:r>
            <w:r w:rsidRPr="006810D4">
              <w:rPr>
                <w:rFonts w:asciiTheme="minorHAnsi" w:hAnsiTheme="minorHAnsi"/>
                <w:sz w:val="22"/>
                <w:szCs w:val="22"/>
                <w:lang w:val="en-GB"/>
              </w:rPr>
              <w:t xml:space="preserve"> </w:t>
            </w:r>
            <w:r w:rsidRPr="00E65A73">
              <w:rPr>
                <w:rFonts w:asciiTheme="minorHAnsi" w:hAnsiTheme="minorHAnsi"/>
                <w:sz w:val="22"/>
                <w:szCs w:val="22"/>
              </w:rPr>
              <w:t>επίπεδου</w:t>
            </w:r>
            <w:r w:rsidRPr="006810D4">
              <w:rPr>
                <w:rFonts w:asciiTheme="minorHAnsi" w:hAnsiTheme="minorHAnsi"/>
                <w:sz w:val="22"/>
                <w:szCs w:val="22"/>
                <w:lang w:val="en-GB"/>
              </w:rPr>
              <w:t xml:space="preserve"> </w:t>
            </w:r>
            <w:r w:rsidRPr="00E65A73">
              <w:rPr>
                <w:rFonts w:asciiTheme="minorHAnsi" w:hAnsiTheme="minorHAnsi"/>
                <w:sz w:val="22"/>
                <w:szCs w:val="22"/>
              </w:rPr>
              <w:t>ανιχνευτή</w:t>
            </w:r>
            <w:r w:rsidRPr="006810D4">
              <w:rPr>
                <w:rFonts w:asciiTheme="minorHAnsi" w:hAnsiTheme="minorHAnsi"/>
                <w:sz w:val="22"/>
                <w:szCs w:val="22"/>
                <w:lang w:val="en-GB"/>
              </w:rPr>
              <w:t xml:space="preserve"> (Flat Panel), </w:t>
            </w:r>
            <w:r w:rsidRPr="00E65A73">
              <w:rPr>
                <w:rFonts w:asciiTheme="minorHAnsi" w:hAnsiTheme="minorHAnsi"/>
                <w:sz w:val="22"/>
                <w:szCs w:val="22"/>
              </w:rPr>
              <w:t>με</w:t>
            </w:r>
            <w:r w:rsidRPr="006810D4">
              <w:rPr>
                <w:rFonts w:asciiTheme="minorHAnsi" w:hAnsiTheme="minorHAnsi"/>
                <w:sz w:val="22"/>
                <w:szCs w:val="22"/>
                <w:lang w:val="en-GB"/>
              </w:rPr>
              <w:t xml:space="preserve"> </w:t>
            </w:r>
            <w:r w:rsidRPr="00E65A73">
              <w:rPr>
                <w:rFonts w:asciiTheme="minorHAnsi" w:hAnsiTheme="minorHAnsi"/>
                <w:sz w:val="22"/>
                <w:szCs w:val="22"/>
              </w:rPr>
              <w:t>οθόνη</w:t>
            </w:r>
            <w:r w:rsidRPr="006810D4">
              <w:rPr>
                <w:rFonts w:asciiTheme="minorHAnsi" w:hAnsiTheme="minorHAnsi"/>
                <w:sz w:val="22"/>
                <w:szCs w:val="22"/>
                <w:lang w:val="en-GB"/>
              </w:rPr>
              <w:t xml:space="preserve"> </w:t>
            </w:r>
            <w:r w:rsidRPr="00E65A73">
              <w:rPr>
                <w:rFonts w:asciiTheme="minorHAnsi" w:hAnsiTheme="minorHAnsi"/>
                <w:sz w:val="22"/>
                <w:szCs w:val="22"/>
              </w:rPr>
              <w:t>μετατροπής</w:t>
            </w:r>
            <w:r w:rsidRPr="006810D4">
              <w:rPr>
                <w:rFonts w:asciiTheme="minorHAnsi" w:hAnsiTheme="minorHAnsi"/>
                <w:sz w:val="22"/>
                <w:szCs w:val="22"/>
                <w:lang w:val="en-GB"/>
              </w:rPr>
              <w:t xml:space="preserve"> CSI: Flat Panel CSI </w:t>
            </w:r>
            <w:r w:rsidRPr="00E65A73">
              <w:rPr>
                <w:rFonts w:asciiTheme="minorHAnsi" w:hAnsiTheme="minorHAnsi"/>
                <w:sz w:val="22"/>
                <w:szCs w:val="22"/>
              </w:rPr>
              <w:t>για</w:t>
            </w:r>
            <w:r w:rsidRPr="006810D4">
              <w:rPr>
                <w:rFonts w:asciiTheme="minorHAnsi" w:hAnsiTheme="minorHAnsi"/>
                <w:sz w:val="22"/>
                <w:szCs w:val="22"/>
                <w:lang w:val="en-GB"/>
              </w:rPr>
              <w:t xml:space="preserve"> </w:t>
            </w:r>
            <w:r w:rsidRPr="00E65A73">
              <w:rPr>
                <w:rFonts w:asciiTheme="minorHAnsi" w:hAnsiTheme="minorHAnsi"/>
                <w:sz w:val="22"/>
                <w:szCs w:val="22"/>
              </w:rPr>
              <w:t>άμεση</w:t>
            </w:r>
            <w:r w:rsidRPr="006810D4">
              <w:rPr>
                <w:rFonts w:asciiTheme="minorHAnsi" w:hAnsiTheme="minorHAnsi"/>
                <w:sz w:val="22"/>
                <w:szCs w:val="22"/>
                <w:lang w:val="en-GB"/>
              </w:rPr>
              <w:t xml:space="preserve"> </w:t>
            </w:r>
            <w:r w:rsidRPr="00E65A73">
              <w:rPr>
                <w:rFonts w:asciiTheme="minorHAnsi" w:hAnsiTheme="minorHAnsi"/>
                <w:sz w:val="22"/>
                <w:szCs w:val="22"/>
              </w:rPr>
              <w:t>ψηφιακή</w:t>
            </w:r>
            <w:r w:rsidRPr="006810D4">
              <w:rPr>
                <w:rFonts w:asciiTheme="minorHAnsi" w:hAnsiTheme="minorHAnsi"/>
                <w:sz w:val="22"/>
                <w:szCs w:val="22"/>
                <w:lang w:val="en-GB"/>
              </w:rPr>
              <w:t xml:space="preserve"> </w:t>
            </w:r>
            <w:r w:rsidRPr="00E65A73">
              <w:rPr>
                <w:rFonts w:asciiTheme="minorHAnsi" w:hAnsiTheme="minorHAnsi"/>
                <w:sz w:val="22"/>
                <w:szCs w:val="22"/>
              </w:rPr>
              <w:t>ακτινογραφία</w:t>
            </w:r>
            <w:r w:rsidRPr="006810D4">
              <w:rPr>
                <w:rFonts w:asciiTheme="minorHAnsi" w:hAnsiTheme="minorHAnsi"/>
                <w:sz w:val="22"/>
                <w:szCs w:val="22"/>
                <w:lang w:val="en-GB"/>
              </w:rPr>
              <w:t xml:space="preserve"> (direct radiography)</w:t>
            </w:r>
          </w:p>
        </w:tc>
        <w:tc>
          <w:tcPr>
            <w:tcW w:w="2552" w:type="dxa"/>
          </w:tcPr>
          <w:p w:rsidR="00AF643D" w:rsidRDefault="00AF643D" w:rsidP="00EF33D4"/>
        </w:tc>
      </w:tr>
      <w:tr w:rsidR="00AF643D" w:rsidTr="00EF33D4">
        <w:tc>
          <w:tcPr>
            <w:tcW w:w="666" w:type="dxa"/>
            <w:vAlign w:val="center"/>
          </w:tcPr>
          <w:p w:rsidR="00AF643D" w:rsidRDefault="00AF643D" w:rsidP="00EF33D4">
            <w:pPr>
              <w:jc w:val="center"/>
            </w:pPr>
            <w:r>
              <w:lastRenderedPageBreak/>
              <w:t>2.</w:t>
            </w:r>
          </w:p>
        </w:tc>
        <w:tc>
          <w:tcPr>
            <w:tcW w:w="7380" w:type="dxa"/>
          </w:tcPr>
          <w:p w:rsidR="00AF643D" w:rsidRPr="001F2BC7" w:rsidRDefault="00AF643D" w:rsidP="00EF33D4">
            <w:pPr>
              <w:pStyle w:val="Default"/>
              <w:spacing w:before="120" w:after="120" w:line="271" w:lineRule="auto"/>
              <w:jc w:val="both"/>
              <w:rPr>
                <w:rFonts w:asciiTheme="minorHAnsi" w:hAnsiTheme="minorHAnsi"/>
                <w:sz w:val="22"/>
                <w:szCs w:val="22"/>
              </w:rPr>
            </w:pPr>
            <w:r w:rsidRPr="00E65A73">
              <w:rPr>
                <w:rFonts w:asciiTheme="minorHAnsi" w:hAnsiTheme="minorHAnsi"/>
                <w:sz w:val="22"/>
                <w:szCs w:val="22"/>
              </w:rPr>
              <w:t>Ονομαστικές Διαστάσεις ανιχνευτή 35x43cm.</w:t>
            </w:r>
          </w:p>
        </w:tc>
        <w:tc>
          <w:tcPr>
            <w:tcW w:w="2552" w:type="dxa"/>
          </w:tcPr>
          <w:p w:rsidR="00AF643D" w:rsidRDefault="00AF643D" w:rsidP="00EF33D4"/>
        </w:tc>
      </w:tr>
      <w:tr w:rsidR="00AF643D" w:rsidRPr="00094A87" w:rsidTr="00EF33D4">
        <w:tc>
          <w:tcPr>
            <w:tcW w:w="666" w:type="dxa"/>
            <w:vAlign w:val="center"/>
          </w:tcPr>
          <w:p w:rsidR="00AF643D" w:rsidRDefault="00AF643D" w:rsidP="00EF33D4">
            <w:pPr>
              <w:jc w:val="center"/>
            </w:pPr>
            <w:r>
              <w:t>3.</w:t>
            </w:r>
          </w:p>
        </w:tc>
        <w:tc>
          <w:tcPr>
            <w:tcW w:w="7380" w:type="dxa"/>
          </w:tcPr>
          <w:p w:rsidR="00AF643D" w:rsidRPr="001F2BC7" w:rsidRDefault="00AF643D" w:rsidP="00EF33D4">
            <w:pPr>
              <w:pStyle w:val="Default"/>
              <w:spacing w:before="120" w:after="120" w:line="271" w:lineRule="auto"/>
              <w:jc w:val="both"/>
              <w:rPr>
                <w:rFonts w:asciiTheme="minorHAnsi" w:hAnsiTheme="minorHAnsi"/>
                <w:bCs/>
                <w:color w:val="auto"/>
                <w:sz w:val="22"/>
                <w:szCs w:val="22"/>
              </w:rPr>
            </w:pPr>
            <w:r w:rsidRPr="00E65A73">
              <w:rPr>
                <w:rFonts w:asciiTheme="minorHAnsi" w:hAnsiTheme="minorHAnsi"/>
                <w:color w:val="auto"/>
                <w:sz w:val="22"/>
                <w:szCs w:val="22"/>
              </w:rPr>
              <w:t xml:space="preserve">Να έχει αυτονομία με τις μπαταρίες </w:t>
            </w:r>
            <w:r w:rsidRPr="00E65A73">
              <w:rPr>
                <w:rFonts w:asciiTheme="minorHAnsi" w:hAnsiTheme="minorHAnsi"/>
                <w:color w:val="auto"/>
                <w:sz w:val="22"/>
                <w:szCs w:val="22"/>
                <w:u w:val="single"/>
              </w:rPr>
              <w:t>&gt;</w:t>
            </w:r>
            <w:r w:rsidRPr="00E65A73">
              <w:rPr>
                <w:rFonts w:asciiTheme="minorHAnsi" w:hAnsiTheme="minorHAnsi"/>
                <w:color w:val="auto"/>
                <w:sz w:val="22"/>
                <w:szCs w:val="22"/>
              </w:rPr>
              <w:t xml:space="preserve"> 1000 εικόνες για τουλάχιστον 7 ώρες</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4.</w:t>
            </w:r>
          </w:p>
        </w:tc>
        <w:tc>
          <w:tcPr>
            <w:tcW w:w="7380" w:type="dxa"/>
          </w:tcPr>
          <w:p w:rsidR="00AF643D" w:rsidRPr="001F2BC7" w:rsidRDefault="00AF643D" w:rsidP="00EF33D4">
            <w:pPr>
              <w:pStyle w:val="Default"/>
              <w:spacing w:before="120" w:after="120" w:line="271" w:lineRule="auto"/>
              <w:jc w:val="both"/>
              <w:rPr>
                <w:rFonts w:asciiTheme="minorHAnsi" w:hAnsiTheme="minorHAnsi"/>
                <w:bCs/>
                <w:color w:val="auto"/>
                <w:sz w:val="22"/>
                <w:szCs w:val="22"/>
              </w:rPr>
            </w:pPr>
            <w:r w:rsidRPr="00E65A73">
              <w:rPr>
                <w:rFonts w:asciiTheme="minorHAnsi" w:hAnsiTheme="minorHAnsi"/>
                <w:color w:val="auto"/>
                <w:sz w:val="22"/>
                <w:szCs w:val="22"/>
              </w:rPr>
              <w:t>Μέγιστος αριθμός λήψεων ανά ώρα : Να αναφερθεί</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5.</w:t>
            </w:r>
          </w:p>
        </w:tc>
        <w:tc>
          <w:tcPr>
            <w:tcW w:w="7380" w:type="dxa"/>
          </w:tcPr>
          <w:p w:rsidR="00AF643D" w:rsidRPr="00E65A73" w:rsidRDefault="00AF643D" w:rsidP="00EF33D4">
            <w:pPr>
              <w:pStyle w:val="Default"/>
              <w:spacing w:before="120" w:after="120" w:line="271" w:lineRule="auto"/>
              <w:jc w:val="both"/>
              <w:rPr>
                <w:rFonts w:asciiTheme="minorHAnsi" w:hAnsiTheme="minorHAnsi"/>
                <w:color w:val="auto"/>
                <w:sz w:val="22"/>
                <w:szCs w:val="22"/>
              </w:rPr>
            </w:pPr>
            <w:r w:rsidRPr="00E65A73">
              <w:rPr>
                <w:rFonts w:asciiTheme="minorHAnsi" w:hAnsiTheme="minorHAnsi"/>
                <w:color w:val="auto"/>
                <w:sz w:val="22"/>
                <w:szCs w:val="22"/>
              </w:rPr>
              <w:t xml:space="preserve">Ο χρόνος προεπισκόπηση της εικόνας να είναι  </w:t>
            </w:r>
            <w:r w:rsidRPr="00E65A73">
              <w:rPr>
                <w:rFonts w:asciiTheme="minorHAnsi" w:hAnsiTheme="minorHAnsi"/>
                <w:color w:val="auto"/>
                <w:sz w:val="22"/>
                <w:szCs w:val="22"/>
                <w:u w:val="single"/>
              </w:rPr>
              <w:t>&lt;</w:t>
            </w:r>
            <w:r w:rsidRPr="00E65A73">
              <w:rPr>
                <w:rFonts w:asciiTheme="minorHAnsi" w:hAnsiTheme="minorHAnsi"/>
                <w:color w:val="auto"/>
                <w:sz w:val="22"/>
                <w:szCs w:val="22"/>
              </w:rPr>
              <w:t xml:space="preserve"> 3 sec.</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6.</w:t>
            </w:r>
          </w:p>
        </w:tc>
        <w:tc>
          <w:tcPr>
            <w:tcW w:w="7380" w:type="dxa"/>
          </w:tcPr>
          <w:p w:rsidR="00AF643D" w:rsidRPr="001F2BC7" w:rsidRDefault="00AF643D" w:rsidP="00EF33D4">
            <w:pPr>
              <w:pStyle w:val="Default"/>
              <w:spacing w:before="120" w:after="120" w:line="271" w:lineRule="auto"/>
              <w:jc w:val="both"/>
              <w:rPr>
                <w:rFonts w:asciiTheme="minorHAnsi" w:hAnsiTheme="minorHAnsi"/>
                <w:color w:val="auto"/>
                <w:sz w:val="22"/>
                <w:szCs w:val="22"/>
              </w:rPr>
            </w:pPr>
            <w:r w:rsidRPr="00E65A73">
              <w:rPr>
                <w:rFonts w:asciiTheme="minorHAnsi" w:hAnsiTheme="minorHAnsi"/>
                <w:color w:val="auto"/>
                <w:sz w:val="22"/>
                <w:szCs w:val="22"/>
              </w:rPr>
              <w:t xml:space="preserve">Διαστάσεις ενεργής επιφάνειας (cm) : </w:t>
            </w:r>
            <w:r w:rsidRPr="00E65A73">
              <w:rPr>
                <w:rFonts w:asciiTheme="minorHAnsi" w:hAnsiTheme="minorHAnsi"/>
                <w:color w:val="auto"/>
                <w:sz w:val="22"/>
                <w:szCs w:val="22"/>
                <w:u w:val="single"/>
              </w:rPr>
              <w:t>&gt;</w:t>
            </w:r>
            <w:r w:rsidRPr="00E65A73">
              <w:rPr>
                <w:rFonts w:asciiTheme="minorHAnsi" w:hAnsiTheme="minorHAnsi"/>
                <w:color w:val="auto"/>
                <w:sz w:val="22"/>
                <w:szCs w:val="22"/>
              </w:rPr>
              <w:t xml:space="preserve"> 34 cm x 42 cm</w:t>
            </w:r>
          </w:p>
        </w:tc>
        <w:tc>
          <w:tcPr>
            <w:tcW w:w="2552" w:type="dxa"/>
          </w:tcPr>
          <w:p w:rsidR="00AF643D" w:rsidRPr="006810D4" w:rsidRDefault="00AF643D" w:rsidP="00EF33D4">
            <w:pPr>
              <w:rPr>
                <w:lang w:val="el-GR"/>
              </w:rPr>
            </w:pPr>
          </w:p>
        </w:tc>
      </w:tr>
      <w:tr w:rsidR="00AF643D" w:rsidTr="00EF33D4">
        <w:tc>
          <w:tcPr>
            <w:tcW w:w="666" w:type="dxa"/>
            <w:vAlign w:val="center"/>
          </w:tcPr>
          <w:p w:rsidR="00AF643D" w:rsidRDefault="00AF643D" w:rsidP="00EF33D4">
            <w:pPr>
              <w:jc w:val="center"/>
            </w:pPr>
            <w:r>
              <w:t>7.</w:t>
            </w:r>
          </w:p>
        </w:tc>
        <w:tc>
          <w:tcPr>
            <w:tcW w:w="7380" w:type="dxa"/>
          </w:tcPr>
          <w:p w:rsidR="00AF643D" w:rsidRPr="006810D4" w:rsidRDefault="00AF643D" w:rsidP="00EF33D4">
            <w:pPr>
              <w:pStyle w:val="Default"/>
              <w:spacing w:before="120" w:after="120" w:line="271" w:lineRule="auto"/>
              <w:jc w:val="both"/>
              <w:rPr>
                <w:rFonts w:asciiTheme="minorHAnsi" w:hAnsiTheme="minorHAnsi"/>
                <w:color w:val="auto"/>
                <w:sz w:val="22"/>
                <w:szCs w:val="22"/>
                <w:lang w:val="en-GB"/>
              </w:rPr>
            </w:pPr>
            <w:r w:rsidRPr="00E65A73">
              <w:rPr>
                <w:rFonts w:asciiTheme="minorHAnsi" w:hAnsiTheme="minorHAnsi"/>
                <w:color w:val="auto"/>
                <w:sz w:val="22"/>
                <w:szCs w:val="22"/>
              </w:rPr>
              <w:t>Μέγεθος</w:t>
            </w:r>
            <w:r w:rsidRPr="006810D4">
              <w:rPr>
                <w:rFonts w:asciiTheme="minorHAnsi" w:hAnsiTheme="minorHAnsi"/>
                <w:color w:val="auto"/>
                <w:sz w:val="22"/>
                <w:szCs w:val="22"/>
                <w:lang w:val="en-GB"/>
              </w:rPr>
              <w:t xml:space="preserve"> pixel (pixel pitch) (</w:t>
            </w:r>
            <w:r w:rsidRPr="00E65A73">
              <w:rPr>
                <w:rFonts w:asciiTheme="minorHAnsi" w:hAnsiTheme="minorHAnsi"/>
                <w:color w:val="auto"/>
                <w:sz w:val="22"/>
                <w:szCs w:val="22"/>
              </w:rPr>
              <w:t>μ</w:t>
            </w:r>
            <w:r w:rsidRPr="006810D4">
              <w:rPr>
                <w:rFonts w:asciiTheme="minorHAnsi" w:hAnsiTheme="minorHAnsi"/>
                <w:color w:val="auto"/>
                <w:sz w:val="22"/>
                <w:szCs w:val="22"/>
                <w:lang w:val="en-GB"/>
              </w:rPr>
              <w:t xml:space="preserve">m) : ≤ 140 </w:t>
            </w:r>
            <w:r w:rsidRPr="00E65A73">
              <w:rPr>
                <w:rFonts w:asciiTheme="minorHAnsi" w:hAnsiTheme="minorHAnsi"/>
                <w:color w:val="auto"/>
                <w:sz w:val="22"/>
                <w:szCs w:val="22"/>
              </w:rPr>
              <w:t>μ</w:t>
            </w:r>
            <w:r w:rsidRPr="006810D4">
              <w:rPr>
                <w:rFonts w:asciiTheme="minorHAnsi" w:hAnsiTheme="minorHAnsi"/>
                <w:color w:val="auto"/>
                <w:sz w:val="22"/>
                <w:szCs w:val="22"/>
                <w:lang w:val="en-GB"/>
              </w:rPr>
              <w:t>m</w:t>
            </w:r>
          </w:p>
        </w:tc>
        <w:tc>
          <w:tcPr>
            <w:tcW w:w="2552" w:type="dxa"/>
          </w:tcPr>
          <w:p w:rsidR="00AF643D" w:rsidRDefault="00AF643D" w:rsidP="00EF33D4"/>
        </w:tc>
      </w:tr>
      <w:tr w:rsidR="00AF643D" w:rsidTr="00EF33D4">
        <w:tc>
          <w:tcPr>
            <w:tcW w:w="666" w:type="dxa"/>
            <w:vAlign w:val="center"/>
          </w:tcPr>
          <w:p w:rsidR="00AF643D" w:rsidRDefault="00AF643D" w:rsidP="00EF33D4">
            <w:pPr>
              <w:jc w:val="center"/>
            </w:pPr>
            <w:r>
              <w:t>8.</w:t>
            </w:r>
          </w:p>
        </w:tc>
        <w:tc>
          <w:tcPr>
            <w:tcW w:w="7380" w:type="dxa"/>
          </w:tcPr>
          <w:p w:rsidR="00AF643D" w:rsidRPr="006810D4" w:rsidRDefault="00AF643D" w:rsidP="00EF33D4">
            <w:pPr>
              <w:pStyle w:val="Default"/>
              <w:spacing w:before="120" w:after="120" w:line="271" w:lineRule="auto"/>
              <w:jc w:val="both"/>
              <w:rPr>
                <w:rFonts w:asciiTheme="minorHAnsi" w:hAnsiTheme="minorHAnsi"/>
                <w:color w:val="auto"/>
                <w:sz w:val="22"/>
                <w:szCs w:val="22"/>
                <w:lang w:val="en-GB"/>
              </w:rPr>
            </w:pPr>
            <w:r w:rsidRPr="00E65A73">
              <w:rPr>
                <w:rFonts w:asciiTheme="minorHAnsi" w:hAnsiTheme="minorHAnsi"/>
                <w:color w:val="auto"/>
                <w:sz w:val="22"/>
                <w:szCs w:val="22"/>
              </w:rPr>
              <w:t>Μέγεθος</w:t>
            </w:r>
            <w:r w:rsidRPr="006810D4">
              <w:rPr>
                <w:rFonts w:asciiTheme="minorHAnsi" w:hAnsiTheme="minorHAnsi"/>
                <w:color w:val="auto"/>
                <w:sz w:val="22"/>
                <w:szCs w:val="22"/>
                <w:lang w:val="en-GB"/>
              </w:rPr>
              <w:t xml:space="preserve"> </w:t>
            </w:r>
            <w:r w:rsidRPr="00E65A73">
              <w:rPr>
                <w:rFonts w:asciiTheme="minorHAnsi" w:hAnsiTheme="minorHAnsi"/>
                <w:color w:val="auto"/>
                <w:sz w:val="22"/>
                <w:szCs w:val="22"/>
              </w:rPr>
              <w:t>ψηφιακής</w:t>
            </w:r>
            <w:r w:rsidRPr="006810D4">
              <w:rPr>
                <w:rFonts w:asciiTheme="minorHAnsi" w:hAnsiTheme="minorHAnsi"/>
                <w:color w:val="auto"/>
                <w:sz w:val="22"/>
                <w:szCs w:val="22"/>
                <w:lang w:val="en-GB"/>
              </w:rPr>
              <w:t xml:space="preserve"> </w:t>
            </w:r>
            <w:r w:rsidRPr="00E65A73">
              <w:rPr>
                <w:rFonts w:asciiTheme="minorHAnsi" w:hAnsiTheme="minorHAnsi"/>
                <w:color w:val="auto"/>
                <w:sz w:val="22"/>
                <w:szCs w:val="22"/>
              </w:rPr>
              <w:t>μήτρας</w:t>
            </w:r>
            <w:r w:rsidRPr="006810D4">
              <w:rPr>
                <w:rFonts w:asciiTheme="minorHAnsi" w:hAnsiTheme="minorHAnsi"/>
                <w:color w:val="auto"/>
                <w:sz w:val="22"/>
                <w:szCs w:val="22"/>
                <w:lang w:val="en-GB"/>
              </w:rPr>
              <w:t xml:space="preserve"> (pixel matrix size) &amp; </w:t>
            </w:r>
            <w:r w:rsidRPr="00E65A73">
              <w:rPr>
                <w:rFonts w:asciiTheme="minorHAnsi" w:hAnsiTheme="minorHAnsi"/>
                <w:color w:val="auto"/>
                <w:sz w:val="22"/>
                <w:szCs w:val="22"/>
              </w:rPr>
              <w:t>βάθος</w:t>
            </w:r>
            <w:r w:rsidRPr="006810D4">
              <w:rPr>
                <w:rFonts w:asciiTheme="minorHAnsi" w:hAnsiTheme="minorHAnsi"/>
                <w:color w:val="auto"/>
                <w:sz w:val="22"/>
                <w:szCs w:val="22"/>
                <w:lang w:val="en-GB"/>
              </w:rPr>
              <w:t xml:space="preserve"> </w:t>
            </w:r>
            <w:r w:rsidRPr="00E65A73">
              <w:rPr>
                <w:rFonts w:asciiTheme="minorHAnsi" w:hAnsiTheme="minorHAnsi"/>
                <w:color w:val="auto"/>
                <w:sz w:val="22"/>
                <w:szCs w:val="22"/>
              </w:rPr>
              <w:t>λήψης</w:t>
            </w:r>
            <w:r w:rsidRPr="006810D4">
              <w:rPr>
                <w:rFonts w:asciiTheme="minorHAnsi" w:hAnsiTheme="minorHAnsi"/>
                <w:color w:val="auto"/>
                <w:sz w:val="22"/>
                <w:szCs w:val="22"/>
                <w:lang w:val="en-GB"/>
              </w:rPr>
              <w:t xml:space="preserve"> (bit depth) :                               ≥ 2400X3000 </w:t>
            </w:r>
            <w:r w:rsidRPr="00E65A73">
              <w:rPr>
                <w:rFonts w:asciiTheme="minorHAnsi" w:hAnsiTheme="minorHAnsi"/>
                <w:color w:val="auto"/>
                <w:sz w:val="22"/>
                <w:szCs w:val="22"/>
              </w:rPr>
              <w:t>και</w:t>
            </w:r>
            <w:r w:rsidRPr="006810D4">
              <w:rPr>
                <w:rFonts w:asciiTheme="minorHAnsi" w:hAnsiTheme="minorHAnsi"/>
                <w:color w:val="auto"/>
                <w:sz w:val="22"/>
                <w:szCs w:val="22"/>
                <w:lang w:val="en-GB"/>
              </w:rPr>
              <w:t xml:space="preserve"> ≥ 16 bit</w:t>
            </w:r>
          </w:p>
        </w:tc>
        <w:tc>
          <w:tcPr>
            <w:tcW w:w="2552" w:type="dxa"/>
          </w:tcPr>
          <w:p w:rsidR="00AF643D" w:rsidRDefault="00AF643D" w:rsidP="00EF33D4"/>
        </w:tc>
      </w:tr>
      <w:tr w:rsidR="00AF643D" w:rsidTr="00EF33D4">
        <w:tc>
          <w:tcPr>
            <w:tcW w:w="666" w:type="dxa"/>
            <w:vAlign w:val="center"/>
          </w:tcPr>
          <w:p w:rsidR="00AF643D" w:rsidRDefault="00AF643D" w:rsidP="00EF33D4">
            <w:pPr>
              <w:jc w:val="center"/>
            </w:pPr>
            <w:r>
              <w:t>9.</w:t>
            </w:r>
          </w:p>
        </w:tc>
        <w:tc>
          <w:tcPr>
            <w:tcW w:w="7380" w:type="dxa"/>
          </w:tcPr>
          <w:p w:rsidR="00AF643D" w:rsidRPr="00E65A73" w:rsidRDefault="00AF643D" w:rsidP="00EF33D4">
            <w:pPr>
              <w:pStyle w:val="Default"/>
              <w:spacing w:before="120" w:after="120" w:line="271" w:lineRule="auto"/>
              <w:jc w:val="both"/>
              <w:rPr>
                <w:rFonts w:asciiTheme="minorHAnsi" w:hAnsiTheme="minorHAnsi"/>
                <w:color w:val="auto"/>
                <w:sz w:val="22"/>
                <w:szCs w:val="22"/>
              </w:rPr>
            </w:pPr>
            <w:r w:rsidRPr="00E65A73">
              <w:rPr>
                <w:rFonts w:asciiTheme="minorHAnsi" w:hAnsiTheme="minorHAnsi"/>
                <w:color w:val="auto"/>
                <w:sz w:val="22"/>
                <w:szCs w:val="22"/>
              </w:rPr>
              <w:t xml:space="preserve">Διακριτική ικανότητα : ≥ 3,5 </w:t>
            </w:r>
            <w:proofErr w:type="spellStart"/>
            <w:r w:rsidRPr="00E65A73">
              <w:rPr>
                <w:rFonts w:asciiTheme="minorHAnsi" w:hAnsiTheme="minorHAnsi"/>
                <w:color w:val="auto"/>
                <w:sz w:val="22"/>
                <w:szCs w:val="22"/>
              </w:rPr>
              <w:t>lp</w:t>
            </w:r>
            <w:proofErr w:type="spellEnd"/>
            <w:r w:rsidRPr="00E65A73">
              <w:rPr>
                <w:rFonts w:asciiTheme="minorHAnsi" w:hAnsiTheme="minorHAnsi"/>
                <w:color w:val="auto"/>
                <w:sz w:val="22"/>
                <w:szCs w:val="22"/>
              </w:rPr>
              <w:t>/mm</w:t>
            </w:r>
          </w:p>
        </w:tc>
        <w:tc>
          <w:tcPr>
            <w:tcW w:w="2552" w:type="dxa"/>
          </w:tcPr>
          <w:p w:rsidR="00AF643D" w:rsidRDefault="00AF643D" w:rsidP="00EF33D4"/>
        </w:tc>
      </w:tr>
      <w:tr w:rsidR="00AF643D" w:rsidRPr="00094A87" w:rsidTr="00EF33D4">
        <w:tc>
          <w:tcPr>
            <w:tcW w:w="666" w:type="dxa"/>
            <w:vAlign w:val="center"/>
          </w:tcPr>
          <w:p w:rsidR="00AF643D" w:rsidRDefault="00AF643D" w:rsidP="00EF33D4">
            <w:pPr>
              <w:jc w:val="center"/>
            </w:pPr>
            <w:r>
              <w:t>10.</w:t>
            </w:r>
          </w:p>
        </w:tc>
        <w:tc>
          <w:tcPr>
            <w:tcW w:w="7380" w:type="dxa"/>
          </w:tcPr>
          <w:p w:rsidR="00AF643D" w:rsidRPr="001F2BC7" w:rsidRDefault="00AF643D" w:rsidP="00EF33D4">
            <w:pPr>
              <w:pStyle w:val="Default"/>
              <w:spacing w:before="120" w:after="120" w:line="271" w:lineRule="auto"/>
              <w:jc w:val="both"/>
              <w:rPr>
                <w:rFonts w:asciiTheme="minorHAnsi" w:hAnsiTheme="minorHAnsi"/>
                <w:bCs/>
                <w:color w:val="auto"/>
                <w:sz w:val="22"/>
                <w:szCs w:val="22"/>
              </w:rPr>
            </w:pPr>
            <w:r w:rsidRPr="00E65A73">
              <w:rPr>
                <w:rFonts w:asciiTheme="minorHAnsi" w:hAnsiTheme="minorHAnsi"/>
                <w:color w:val="auto"/>
                <w:sz w:val="22"/>
                <w:szCs w:val="22"/>
              </w:rPr>
              <w:t xml:space="preserve">Να διαθέτει υψηλό DQE @0 </w:t>
            </w:r>
            <w:proofErr w:type="spellStart"/>
            <w:r w:rsidRPr="00E65A73">
              <w:rPr>
                <w:rFonts w:asciiTheme="minorHAnsi" w:hAnsiTheme="minorHAnsi"/>
                <w:color w:val="auto"/>
                <w:sz w:val="22"/>
                <w:szCs w:val="22"/>
              </w:rPr>
              <w:t>lp</w:t>
            </w:r>
            <w:proofErr w:type="spellEnd"/>
            <w:r w:rsidRPr="00E65A73">
              <w:rPr>
                <w:rFonts w:asciiTheme="minorHAnsi" w:hAnsiTheme="minorHAnsi"/>
                <w:color w:val="auto"/>
                <w:sz w:val="22"/>
                <w:szCs w:val="22"/>
              </w:rPr>
              <w:t xml:space="preserve">/mm </w:t>
            </w:r>
            <w:r w:rsidRPr="00E65A73">
              <w:rPr>
                <w:rFonts w:asciiTheme="minorHAnsi" w:hAnsiTheme="minorHAnsi"/>
                <w:color w:val="auto"/>
                <w:sz w:val="22"/>
                <w:szCs w:val="22"/>
                <w:u w:val="single"/>
              </w:rPr>
              <w:t>&gt;</w:t>
            </w:r>
            <w:r w:rsidRPr="00E65A73">
              <w:rPr>
                <w:rFonts w:asciiTheme="minorHAnsi" w:hAnsiTheme="minorHAnsi"/>
                <w:color w:val="auto"/>
                <w:sz w:val="22"/>
                <w:szCs w:val="22"/>
              </w:rPr>
              <w:t xml:space="preserve"> 70% και MTF @1 </w:t>
            </w:r>
            <w:proofErr w:type="spellStart"/>
            <w:r w:rsidRPr="00E65A73">
              <w:rPr>
                <w:rFonts w:asciiTheme="minorHAnsi" w:hAnsiTheme="minorHAnsi"/>
                <w:color w:val="auto"/>
                <w:sz w:val="22"/>
                <w:szCs w:val="22"/>
              </w:rPr>
              <w:t>lp</w:t>
            </w:r>
            <w:proofErr w:type="spellEnd"/>
            <w:r w:rsidRPr="00E65A73">
              <w:rPr>
                <w:rFonts w:asciiTheme="minorHAnsi" w:hAnsiTheme="minorHAnsi"/>
                <w:color w:val="auto"/>
                <w:sz w:val="22"/>
                <w:szCs w:val="22"/>
              </w:rPr>
              <w:t xml:space="preserve">/mm </w:t>
            </w:r>
            <w:r w:rsidRPr="00E65A73">
              <w:rPr>
                <w:rFonts w:asciiTheme="minorHAnsi" w:hAnsiTheme="minorHAnsi"/>
                <w:color w:val="auto"/>
                <w:sz w:val="22"/>
                <w:szCs w:val="22"/>
                <w:u w:val="single"/>
              </w:rPr>
              <w:t>&gt;</w:t>
            </w:r>
            <w:r w:rsidRPr="00E65A73">
              <w:rPr>
                <w:rFonts w:asciiTheme="minorHAnsi" w:hAnsiTheme="minorHAnsi"/>
                <w:color w:val="auto"/>
                <w:sz w:val="22"/>
                <w:szCs w:val="22"/>
              </w:rPr>
              <w:t xml:space="preserve"> 60%</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11.</w:t>
            </w:r>
          </w:p>
        </w:tc>
        <w:tc>
          <w:tcPr>
            <w:tcW w:w="7380" w:type="dxa"/>
          </w:tcPr>
          <w:p w:rsidR="00AF643D" w:rsidRPr="001F2BC7" w:rsidRDefault="00AF643D" w:rsidP="00EF33D4">
            <w:pPr>
              <w:pStyle w:val="Default"/>
              <w:spacing w:before="120" w:after="120" w:line="271" w:lineRule="auto"/>
              <w:jc w:val="both"/>
              <w:rPr>
                <w:rFonts w:asciiTheme="minorHAnsi" w:hAnsiTheme="minorHAnsi"/>
                <w:sz w:val="22"/>
                <w:szCs w:val="22"/>
              </w:rPr>
            </w:pPr>
            <w:r w:rsidRPr="00E65A73">
              <w:rPr>
                <w:rFonts w:asciiTheme="minorHAnsi" w:hAnsiTheme="minorHAnsi"/>
                <w:sz w:val="22"/>
                <w:szCs w:val="22"/>
              </w:rPr>
              <w:t xml:space="preserve">Βάρος ανιχνευτή μικρότερο από </w:t>
            </w:r>
            <w:r w:rsidRPr="00E65A73">
              <w:rPr>
                <w:rFonts w:asciiTheme="minorHAnsi" w:hAnsiTheme="minorHAnsi"/>
                <w:color w:val="auto"/>
                <w:sz w:val="22"/>
                <w:szCs w:val="22"/>
              </w:rPr>
              <w:t xml:space="preserve">3.3 </w:t>
            </w:r>
            <w:proofErr w:type="spellStart"/>
            <w:r w:rsidRPr="00E65A73">
              <w:rPr>
                <w:rFonts w:asciiTheme="minorHAnsi" w:hAnsiTheme="minorHAnsi"/>
                <w:color w:val="auto"/>
                <w:sz w:val="22"/>
                <w:szCs w:val="22"/>
              </w:rPr>
              <w:t>kg</w:t>
            </w:r>
            <w:proofErr w:type="spellEnd"/>
            <w:r w:rsidRPr="00E65A73">
              <w:rPr>
                <w:rFonts w:asciiTheme="minorHAnsi" w:hAnsiTheme="minorHAnsi"/>
                <w:sz w:val="22"/>
                <w:szCs w:val="22"/>
              </w:rPr>
              <w:t xml:space="preserve"> με την μπαταρία</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12.</w:t>
            </w:r>
          </w:p>
        </w:tc>
        <w:tc>
          <w:tcPr>
            <w:tcW w:w="7380" w:type="dxa"/>
          </w:tcPr>
          <w:p w:rsidR="00AF643D" w:rsidRPr="00E65A73" w:rsidRDefault="00AF643D" w:rsidP="00EF33D4">
            <w:pPr>
              <w:pStyle w:val="Default"/>
              <w:spacing w:before="120" w:after="120" w:line="271" w:lineRule="auto"/>
              <w:jc w:val="both"/>
              <w:rPr>
                <w:rFonts w:asciiTheme="minorHAnsi" w:hAnsiTheme="minorHAnsi"/>
                <w:color w:val="auto"/>
                <w:sz w:val="22"/>
                <w:szCs w:val="22"/>
              </w:rPr>
            </w:pPr>
            <w:r w:rsidRPr="00E65A73">
              <w:rPr>
                <w:rFonts w:asciiTheme="minorHAnsi" w:hAnsiTheme="minorHAnsi"/>
                <w:sz w:val="22"/>
                <w:szCs w:val="22"/>
              </w:rPr>
              <w:t>Αντοχή μέγιστου συνολικού φορτίου πάνω στην επιφάνεια του ανιχνευτή ≥ 300kg</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13.</w:t>
            </w:r>
          </w:p>
        </w:tc>
        <w:tc>
          <w:tcPr>
            <w:tcW w:w="7380" w:type="dxa"/>
          </w:tcPr>
          <w:p w:rsidR="00AF643D" w:rsidRPr="001F2BC7" w:rsidRDefault="00AF643D" w:rsidP="00EF33D4">
            <w:pPr>
              <w:pStyle w:val="Default"/>
              <w:spacing w:before="120" w:after="120" w:line="271" w:lineRule="auto"/>
              <w:jc w:val="both"/>
              <w:rPr>
                <w:rFonts w:asciiTheme="minorHAnsi" w:hAnsiTheme="minorHAnsi"/>
                <w:bCs/>
                <w:color w:val="auto"/>
                <w:sz w:val="22"/>
                <w:szCs w:val="22"/>
              </w:rPr>
            </w:pPr>
            <w:r w:rsidRPr="00E65A73">
              <w:rPr>
                <w:rFonts w:asciiTheme="minorHAnsi" w:hAnsiTheme="minorHAnsi"/>
                <w:color w:val="auto"/>
                <w:sz w:val="22"/>
                <w:szCs w:val="22"/>
              </w:rPr>
              <w:t>Να χρησιμοποιηθεί μπαταρίες λιθίου. Να προσφερθούν δύο (2) μπαταρίες και ένας (1) φορτιστής μπαταριών τουλάχιστον με δύο θέσεις φόρτισης</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14.</w:t>
            </w:r>
          </w:p>
        </w:tc>
        <w:tc>
          <w:tcPr>
            <w:tcW w:w="7380" w:type="dxa"/>
          </w:tcPr>
          <w:p w:rsidR="00AF643D" w:rsidRPr="001F2BC7" w:rsidRDefault="00AF643D" w:rsidP="00EF33D4">
            <w:pPr>
              <w:pStyle w:val="Default"/>
              <w:spacing w:before="120" w:after="120" w:line="271" w:lineRule="auto"/>
              <w:jc w:val="both"/>
              <w:rPr>
                <w:rFonts w:asciiTheme="minorHAnsi" w:hAnsiTheme="minorHAnsi"/>
                <w:sz w:val="22"/>
                <w:szCs w:val="22"/>
              </w:rPr>
            </w:pPr>
            <w:r w:rsidRPr="00E65A73">
              <w:rPr>
                <w:rFonts w:asciiTheme="minorHAnsi" w:hAnsiTheme="minorHAnsi"/>
                <w:sz w:val="22"/>
                <w:szCs w:val="22"/>
              </w:rPr>
              <w:t>Να μπορεί να μεταδώσει την παραγόμενη ιατρική εικόνα ασύρματα (</w:t>
            </w:r>
            <w:proofErr w:type="spellStart"/>
            <w:r w:rsidRPr="00E65A73">
              <w:rPr>
                <w:rFonts w:asciiTheme="minorHAnsi" w:hAnsiTheme="minorHAnsi"/>
                <w:sz w:val="22"/>
                <w:szCs w:val="22"/>
              </w:rPr>
              <w:t>wireless</w:t>
            </w:r>
            <w:proofErr w:type="spellEnd"/>
            <w:r w:rsidRPr="00E65A73">
              <w:rPr>
                <w:rFonts w:asciiTheme="minorHAnsi" w:hAnsiTheme="minorHAnsi"/>
                <w:sz w:val="22"/>
                <w:szCs w:val="22"/>
              </w:rPr>
              <w:t>) στον ενσωματωμένο  σταθμό λήψης αποθήκευσης και επεξεργασίας εικόνας του τρο</w:t>
            </w:r>
            <w:r>
              <w:rPr>
                <w:rFonts w:asciiTheme="minorHAnsi" w:hAnsiTheme="minorHAnsi"/>
                <w:sz w:val="22"/>
                <w:szCs w:val="22"/>
              </w:rPr>
              <w:t>χήλατου ψηφιακού ακτινολογικού</w:t>
            </w:r>
            <w:r w:rsidRPr="0032274C">
              <w:rPr>
                <w:rFonts w:asciiTheme="minorHAnsi" w:hAnsiTheme="minorHAnsi"/>
                <w:sz w:val="22"/>
                <w:szCs w:val="22"/>
              </w:rPr>
              <w:t>.</w:t>
            </w:r>
          </w:p>
        </w:tc>
        <w:tc>
          <w:tcPr>
            <w:tcW w:w="2552" w:type="dxa"/>
            <w:tcBorders>
              <w:bottom w:val="single" w:sz="4" w:space="0" w:color="000000" w:themeColor="text1"/>
            </w:tcBorders>
          </w:tcPr>
          <w:p w:rsidR="00AF643D" w:rsidRPr="006810D4" w:rsidRDefault="00AF643D" w:rsidP="00EF33D4">
            <w:pPr>
              <w:rPr>
                <w:lang w:val="el-GR"/>
              </w:rPr>
            </w:pPr>
          </w:p>
        </w:tc>
      </w:tr>
      <w:tr w:rsidR="00AF643D" w:rsidRPr="00094A87" w:rsidTr="00EF33D4">
        <w:tc>
          <w:tcPr>
            <w:tcW w:w="8046" w:type="dxa"/>
            <w:gridSpan w:val="2"/>
            <w:vAlign w:val="center"/>
          </w:tcPr>
          <w:p w:rsidR="00AF643D" w:rsidRPr="00E65A73" w:rsidRDefault="00AF643D" w:rsidP="00EF33D4">
            <w:pPr>
              <w:pStyle w:val="Default"/>
              <w:spacing w:before="120" w:after="120" w:line="271" w:lineRule="auto"/>
              <w:jc w:val="center"/>
              <w:rPr>
                <w:rFonts w:asciiTheme="minorHAnsi" w:hAnsiTheme="minorHAnsi"/>
                <w:color w:val="auto"/>
                <w:sz w:val="22"/>
                <w:szCs w:val="22"/>
              </w:rPr>
            </w:pPr>
            <w:r w:rsidRPr="00E65A73">
              <w:rPr>
                <w:rFonts w:asciiTheme="minorHAnsi" w:hAnsiTheme="minorHAnsi"/>
                <w:b/>
                <w:sz w:val="22"/>
                <w:szCs w:val="22"/>
              </w:rPr>
              <w:t>ΣΤΑΘΜΟΣ ΛΗΨΗΣ, ΑΠΟΘΗΚΕΥΣΗΣ &amp; ΕΠΕΞΕΡΓΑΣΙΑΣ ΨΗΦΙΑΚΩΝ ΕΙΚΟΝΩΝ</w:t>
            </w:r>
          </w:p>
        </w:tc>
        <w:tc>
          <w:tcPr>
            <w:tcW w:w="2552" w:type="dxa"/>
            <w:shd w:val="pct25" w:color="auto" w:fill="auto"/>
          </w:tcPr>
          <w:p w:rsidR="00AF643D" w:rsidRPr="006810D4" w:rsidRDefault="00AF643D" w:rsidP="00EF33D4">
            <w:pPr>
              <w:jc w:val="center"/>
              <w:rPr>
                <w:lang w:val="el-GR"/>
              </w:rPr>
            </w:pPr>
          </w:p>
        </w:tc>
      </w:tr>
      <w:tr w:rsidR="00AF643D" w:rsidRPr="00094A87" w:rsidTr="00EF33D4">
        <w:tc>
          <w:tcPr>
            <w:tcW w:w="666" w:type="dxa"/>
            <w:vAlign w:val="center"/>
          </w:tcPr>
          <w:p w:rsidR="00AF643D" w:rsidRDefault="00AF643D" w:rsidP="00EF33D4">
            <w:pPr>
              <w:jc w:val="center"/>
            </w:pPr>
            <w:r>
              <w:t>1.</w:t>
            </w:r>
          </w:p>
        </w:tc>
        <w:tc>
          <w:tcPr>
            <w:tcW w:w="7380" w:type="dxa"/>
          </w:tcPr>
          <w:p w:rsidR="00AF643D" w:rsidRPr="00E65A73" w:rsidRDefault="00AF643D" w:rsidP="00EF33D4">
            <w:pPr>
              <w:pStyle w:val="Default"/>
              <w:spacing w:before="120" w:after="120" w:line="271" w:lineRule="auto"/>
              <w:jc w:val="both"/>
              <w:rPr>
                <w:rFonts w:asciiTheme="minorHAnsi" w:hAnsiTheme="minorHAnsi"/>
                <w:color w:val="auto"/>
                <w:sz w:val="22"/>
                <w:szCs w:val="22"/>
              </w:rPr>
            </w:pPr>
            <w:r w:rsidRPr="00E65A73">
              <w:rPr>
                <w:rFonts w:asciiTheme="minorHAnsi" w:hAnsiTheme="minorHAnsi"/>
                <w:color w:val="auto"/>
                <w:sz w:val="22"/>
                <w:szCs w:val="22"/>
              </w:rPr>
              <w:t xml:space="preserve">Να διαθέτει οθόνη απεικόνισης ψηφιακών ακτινογραφιών υψηλής ευκρίνειας, με οθόνη αφής), ≥ 19’’, contrast </w:t>
            </w:r>
            <w:proofErr w:type="spellStart"/>
            <w:r w:rsidRPr="00E65A73">
              <w:rPr>
                <w:rFonts w:asciiTheme="minorHAnsi" w:hAnsiTheme="minorHAnsi"/>
                <w:color w:val="auto"/>
                <w:sz w:val="22"/>
                <w:szCs w:val="22"/>
              </w:rPr>
              <w:t>ration</w:t>
            </w:r>
            <w:proofErr w:type="spellEnd"/>
            <w:r w:rsidRPr="00E65A73">
              <w:rPr>
                <w:rFonts w:asciiTheme="minorHAnsi" w:hAnsiTheme="minorHAnsi"/>
                <w:color w:val="auto"/>
                <w:sz w:val="22"/>
                <w:szCs w:val="22"/>
              </w:rPr>
              <w:t xml:space="preserve"> 1000:1. Να είναι κατάλληλο για ιατρική χρήση (medical </w:t>
            </w:r>
            <w:proofErr w:type="spellStart"/>
            <w:r w:rsidRPr="00E65A73">
              <w:rPr>
                <w:rFonts w:asciiTheme="minorHAnsi" w:hAnsiTheme="minorHAnsi"/>
                <w:color w:val="auto"/>
                <w:sz w:val="22"/>
                <w:szCs w:val="22"/>
              </w:rPr>
              <w:t>grade</w:t>
            </w:r>
            <w:proofErr w:type="spellEnd"/>
            <w:r w:rsidRPr="00E65A73">
              <w:rPr>
                <w:rFonts w:asciiTheme="minorHAnsi" w:hAnsiTheme="minorHAnsi"/>
                <w:color w:val="auto"/>
                <w:sz w:val="22"/>
                <w:szCs w:val="22"/>
              </w:rPr>
              <w:t xml:space="preserve">), να έχει </w:t>
            </w:r>
            <w:proofErr w:type="spellStart"/>
            <w:r w:rsidRPr="00E65A73">
              <w:rPr>
                <w:rFonts w:asciiTheme="minorHAnsi" w:hAnsiTheme="minorHAnsi"/>
                <w:color w:val="auto"/>
                <w:sz w:val="22"/>
                <w:szCs w:val="22"/>
              </w:rPr>
              <w:t>αντιθαμβωτική</w:t>
            </w:r>
            <w:proofErr w:type="spellEnd"/>
            <w:r w:rsidRPr="00E65A73">
              <w:rPr>
                <w:rFonts w:asciiTheme="minorHAnsi" w:hAnsiTheme="minorHAnsi"/>
                <w:color w:val="auto"/>
                <w:sz w:val="22"/>
                <w:szCs w:val="22"/>
              </w:rPr>
              <w:t xml:space="preserve"> και </w:t>
            </w:r>
            <w:proofErr w:type="spellStart"/>
            <w:r w:rsidRPr="00E65A73">
              <w:rPr>
                <w:rFonts w:asciiTheme="minorHAnsi" w:hAnsiTheme="minorHAnsi"/>
                <w:color w:val="auto"/>
                <w:sz w:val="22"/>
                <w:szCs w:val="22"/>
              </w:rPr>
              <w:t>αντιμικροβιακή</w:t>
            </w:r>
            <w:proofErr w:type="spellEnd"/>
            <w:r w:rsidRPr="00E65A73">
              <w:rPr>
                <w:rFonts w:asciiTheme="minorHAnsi" w:hAnsiTheme="minorHAnsi"/>
                <w:color w:val="auto"/>
                <w:sz w:val="22"/>
                <w:szCs w:val="22"/>
              </w:rPr>
              <w:t xml:space="preserve"> επιφάνεια, με δείκτη προστασίας της επιφάνειας IP </w:t>
            </w:r>
            <w:r w:rsidRPr="00E65A73">
              <w:rPr>
                <w:rFonts w:asciiTheme="minorHAnsi" w:hAnsiTheme="minorHAnsi"/>
                <w:color w:val="auto"/>
                <w:sz w:val="22"/>
                <w:szCs w:val="22"/>
                <w:u w:val="single"/>
              </w:rPr>
              <w:t>&gt;</w:t>
            </w:r>
            <w:r w:rsidRPr="00E65A73">
              <w:rPr>
                <w:rFonts w:asciiTheme="minorHAnsi" w:hAnsiTheme="minorHAnsi"/>
                <w:color w:val="auto"/>
                <w:sz w:val="22"/>
                <w:szCs w:val="22"/>
              </w:rPr>
              <w:t xml:space="preserve"> IP65 τουλάχιστον.</w:t>
            </w:r>
          </w:p>
        </w:tc>
        <w:tc>
          <w:tcPr>
            <w:tcW w:w="2552" w:type="dxa"/>
          </w:tcPr>
          <w:p w:rsidR="00AF643D" w:rsidRPr="006810D4" w:rsidRDefault="00AF643D" w:rsidP="00EF33D4">
            <w:pPr>
              <w:rPr>
                <w:lang w:val="el-GR"/>
              </w:rPr>
            </w:pPr>
          </w:p>
        </w:tc>
      </w:tr>
      <w:tr w:rsidR="00AF643D" w:rsidTr="00EF33D4">
        <w:tc>
          <w:tcPr>
            <w:tcW w:w="666" w:type="dxa"/>
            <w:vAlign w:val="center"/>
          </w:tcPr>
          <w:p w:rsidR="00AF643D" w:rsidRDefault="00AF643D" w:rsidP="00EF33D4">
            <w:pPr>
              <w:jc w:val="center"/>
            </w:pPr>
            <w:r>
              <w:t>2.</w:t>
            </w:r>
          </w:p>
        </w:tc>
        <w:tc>
          <w:tcPr>
            <w:tcW w:w="7380" w:type="dxa"/>
          </w:tcPr>
          <w:p w:rsidR="00AF643D" w:rsidRPr="00A638FF" w:rsidRDefault="00AF643D" w:rsidP="00EF33D4">
            <w:pPr>
              <w:pStyle w:val="Default"/>
              <w:spacing w:before="120" w:after="120" w:line="271" w:lineRule="auto"/>
              <w:jc w:val="both"/>
              <w:rPr>
                <w:rFonts w:asciiTheme="minorHAnsi" w:hAnsiTheme="minorHAnsi"/>
                <w:sz w:val="22"/>
                <w:szCs w:val="22"/>
              </w:rPr>
            </w:pPr>
            <w:r w:rsidRPr="00E65A73">
              <w:rPr>
                <w:rFonts w:asciiTheme="minorHAnsi" w:hAnsiTheme="minorHAnsi"/>
                <w:sz w:val="22"/>
                <w:szCs w:val="22"/>
              </w:rPr>
              <w:t xml:space="preserve">Να διαθέτει Υπολογιστικό Σύστημα για επεξεργασία και αποθήκευση ψηφιακών ακτινογραφιών με επεξεργαστή </w:t>
            </w:r>
            <w:proofErr w:type="spellStart"/>
            <w:r w:rsidRPr="00E65A73">
              <w:rPr>
                <w:rFonts w:asciiTheme="minorHAnsi" w:hAnsiTheme="minorHAnsi"/>
                <w:sz w:val="22"/>
                <w:szCs w:val="22"/>
              </w:rPr>
              <w:t>Intel</w:t>
            </w:r>
            <w:proofErr w:type="spellEnd"/>
            <w:r w:rsidRPr="00E65A73">
              <w:rPr>
                <w:rFonts w:asciiTheme="minorHAnsi" w:hAnsiTheme="minorHAnsi"/>
                <w:sz w:val="22"/>
                <w:szCs w:val="22"/>
              </w:rPr>
              <w:t xml:space="preserve"> </w:t>
            </w:r>
            <w:proofErr w:type="spellStart"/>
            <w:r w:rsidRPr="00E65A73">
              <w:rPr>
                <w:rFonts w:asciiTheme="minorHAnsi" w:hAnsiTheme="minorHAnsi"/>
                <w:sz w:val="22"/>
                <w:szCs w:val="22"/>
              </w:rPr>
              <w:t>Core</w:t>
            </w:r>
            <w:proofErr w:type="spellEnd"/>
            <w:r w:rsidRPr="00E65A73">
              <w:rPr>
                <w:rFonts w:asciiTheme="minorHAnsi" w:hAnsiTheme="minorHAnsi"/>
                <w:sz w:val="22"/>
                <w:szCs w:val="22"/>
              </w:rPr>
              <w:t xml:space="preserve"> i5 (ή μεγαλύτερο), Μνήμη RAM  ≥ </w:t>
            </w:r>
            <w:r w:rsidRPr="00E65A73">
              <w:rPr>
                <w:rFonts w:asciiTheme="minorHAnsi" w:hAnsiTheme="minorHAnsi"/>
                <w:color w:val="auto"/>
                <w:sz w:val="22"/>
                <w:szCs w:val="22"/>
              </w:rPr>
              <w:t>4 GB</w:t>
            </w:r>
            <w:r w:rsidRPr="00E65A73">
              <w:rPr>
                <w:rFonts w:asciiTheme="minorHAnsi" w:hAnsiTheme="minorHAnsi"/>
                <w:sz w:val="22"/>
                <w:szCs w:val="22"/>
              </w:rPr>
              <w:t xml:space="preserve">, σκληρό δίσκο για αποθήκευση τουλάχιστον 10.000 εικόνων, δύο θύρες USB 3.0 τουλάχιστον, WLAN, LAN, DVD-RW,  θύρα HDMI, Λειτουργικό Σύστημα Windows 10. Να περιγράφουν τα τεχνικά χαρακτηριστικά του υπολογιστικού συστήματος. </w:t>
            </w:r>
          </w:p>
        </w:tc>
        <w:tc>
          <w:tcPr>
            <w:tcW w:w="2552" w:type="dxa"/>
          </w:tcPr>
          <w:p w:rsidR="00AF643D" w:rsidRDefault="00AF643D" w:rsidP="00EF33D4"/>
        </w:tc>
      </w:tr>
      <w:tr w:rsidR="00AF643D" w:rsidRPr="00094A87" w:rsidTr="00EF33D4">
        <w:tc>
          <w:tcPr>
            <w:tcW w:w="666" w:type="dxa"/>
            <w:vAlign w:val="center"/>
          </w:tcPr>
          <w:p w:rsidR="00AF643D" w:rsidRDefault="00AF643D" w:rsidP="00EF33D4">
            <w:pPr>
              <w:jc w:val="center"/>
            </w:pPr>
            <w:r>
              <w:t>3.</w:t>
            </w:r>
          </w:p>
        </w:tc>
        <w:tc>
          <w:tcPr>
            <w:tcW w:w="7380" w:type="dxa"/>
          </w:tcPr>
          <w:p w:rsidR="00AF643D" w:rsidRPr="00A638FF" w:rsidRDefault="00AF643D" w:rsidP="00EF33D4">
            <w:pPr>
              <w:pStyle w:val="Default"/>
              <w:spacing w:before="120" w:after="120" w:line="271" w:lineRule="auto"/>
              <w:jc w:val="both"/>
              <w:rPr>
                <w:rFonts w:asciiTheme="minorHAnsi" w:hAnsiTheme="minorHAnsi"/>
                <w:sz w:val="22"/>
                <w:szCs w:val="22"/>
              </w:rPr>
            </w:pPr>
            <w:r w:rsidRPr="00E65A73">
              <w:rPr>
                <w:rFonts w:asciiTheme="minorHAnsi" w:hAnsiTheme="minorHAnsi"/>
                <w:sz w:val="22"/>
                <w:szCs w:val="22"/>
              </w:rPr>
              <w:t xml:space="preserve">Να διαθέτει δυνατότητα εγγραφής ψηφιακών ακτινογραφιών σε μαγνητικά μέσα αποθήκευσης (CD/DVD DICOM </w:t>
            </w:r>
            <w:proofErr w:type="spellStart"/>
            <w:r w:rsidRPr="00E65A73">
              <w:rPr>
                <w:rFonts w:asciiTheme="minorHAnsi" w:hAnsiTheme="minorHAnsi"/>
                <w:sz w:val="22"/>
                <w:szCs w:val="22"/>
              </w:rPr>
              <w:t>Media</w:t>
            </w:r>
            <w:proofErr w:type="spellEnd"/>
            <w:r w:rsidRPr="00E65A73">
              <w:rPr>
                <w:rFonts w:asciiTheme="minorHAnsi" w:hAnsiTheme="minorHAnsi"/>
                <w:sz w:val="22"/>
                <w:szCs w:val="22"/>
              </w:rPr>
              <w:t xml:space="preserve"> </w:t>
            </w:r>
            <w:proofErr w:type="spellStart"/>
            <w:r w:rsidRPr="00E65A73">
              <w:rPr>
                <w:rFonts w:asciiTheme="minorHAnsi" w:hAnsiTheme="minorHAnsi"/>
                <w:sz w:val="22"/>
                <w:szCs w:val="22"/>
              </w:rPr>
              <w:t>Interchange</w:t>
            </w:r>
            <w:proofErr w:type="spellEnd"/>
            <w:r w:rsidRPr="00E65A73">
              <w:rPr>
                <w:rFonts w:asciiTheme="minorHAnsi" w:hAnsiTheme="minorHAnsi"/>
                <w:sz w:val="22"/>
                <w:szCs w:val="22"/>
              </w:rPr>
              <w:t>).</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t>4.</w:t>
            </w:r>
          </w:p>
        </w:tc>
        <w:tc>
          <w:tcPr>
            <w:tcW w:w="7380" w:type="dxa"/>
          </w:tcPr>
          <w:p w:rsidR="00AF643D" w:rsidRPr="00A638FF" w:rsidRDefault="00AF643D" w:rsidP="00EF33D4">
            <w:pPr>
              <w:pStyle w:val="Default"/>
              <w:spacing w:before="120" w:after="120" w:line="271" w:lineRule="auto"/>
              <w:jc w:val="both"/>
              <w:rPr>
                <w:rFonts w:asciiTheme="minorHAnsi" w:hAnsiTheme="minorHAnsi"/>
                <w:sz w:val="22"/>
                <w:szCs w:val="22"/>
              </w:rPr>
            </w:pPr>
            <w:r w:rsidRPr="00E65A73">
              <w:rPr>
                <w:rFonts w:asciiTheme="minorHAnsi" w:hAnsiTheme="minorHAnsi"/>
                <w:sz w:val="22"/>
                <w:szCs w:val="22"/>
              </w:rPr>
              <w:t>Να διαθέτει δυνατότητα επικοινωνίας με PACS / RIS / PRINTERS μέσω πρωτοκόλλου DICOM. Nα διαθέτει όλες τις υπηρεσίες του πρωτοκόλλου DICOM (PRINT / SEND / WORKLIST / QUERY / RETRIEVE / DOSE SR κ.α</w:t>
            </w:r>
            <w:r>
              <w:rPr>
                <w:rFonts w:asciiTheme="minorHAnsi" w:hAnsiTheme="minorHAnsi"/>
                <w:sz w:val="22"/>
                <w:szCs w:val="22"/>
              </w:rPr>
              <w:t>.</w:t>
            </w:r>
            <w:r w:rsidRPr="00E65A73">
              <w:rPr>
                <w:rFonts w:asciiTheme="minorHAnsi" w:hAnsiTheme="minorHAnsi"/>
                <w:sz w:val="22"/>
                <w:szCs w:val="22"/>
              </w:rPr>
              <w:t xml:space="preserve">). Να μπορεί να συνδεθεί με τα συστήματα PACS και εκτυπωτές φιλμ ενσύρματα </w:t>
            </w:r>
            <w:r w:rsidRPr="00E65A73">
              <w:rPr>
                <w:rFonts w:asciiTheme="minorHAnsi" w:hAnsiTheme="minorHAnsi"/>
                <w:sz w:val="22"/>
                <w:szCs w:val="22"/>
              </w:rPr>
              <w:lastRenderedPageBreak/>
              <w:t>(</w:t>
            </w:r>
            <w:proofErr w:type="spellStart"/>
            <w:r w:rsidRPr="00E65A73">
              <w:rPr>
                <w:rFonts w:asciiTheme="minorHAnsi" w:hAnsiTheme="minorHAnsi"/>
                <w:sz w:val="22"/>
                <w:szCs w:val="22"/>
              </w:rPr>
              <w:t>ethernet</w:t>
            </w:r>
            <w:proofErr w:type="spellEnd"/>
            <w:r w:rsidRPr="00E65A73">
              <w:rPr>
                <w:rFonts w:asciiTheme="minorHAnsi" w:hAnsiTheme="minorHAnsi"/>
                <w:sz w:val="22"/>
                <w:szCs w:val="22"/>
              </w:rPr>
              <w:t>) αλλά και ασύρματα (</w:t>
            </w:r>
            <w:proofErr w:type="spellStart"/>
            <w:r w:rsidRPr="00E65A73">
              <w:rPr>
                <w:rFonts w:asciiTheme="minorHAnsi" w:hAnsiTheme="minorHAnsi"/>
                <w:sz w:val="22"/>
                <w:szCs w:val="22"/>
              </w:rPr>
              <w:t>WiFi</w:t>
            </w:r>
            <w:proofErr w:type="spellEnd"/>
            <w:r w:rsidRPr="00E65A73">
              <w:rPr>
                <w:rFonts w:asciiTheme="minorHAnsi" w:hAnsiTheme="minorHAnsi"/>
                <w:sz w:val="22"/>
                <w:szCs w:val="22"/>
              </w:rPr>
              <w:t>).</w:t>
            </w:r>
          </w:p>
        </w:tc>
        <w:tc>
          <w:tcPr>
            <w:tcW w:w="2552" w:type="dxa"/>
          </w:tcPr>
          <w:p w:rsidR="00AF643D" w:rsidRPr="006810D4" w:rsidRDefault="00AF643D" w:rsidP="00EF33D4">
            <w:pPr>
              <w:rPr>
                <w:lang w:val="el-GR"/>
              </w:rPr>
            </w:pPr>
          </w:p>
        </w:tc>
      </w:tr>
      <w:tr w:rsidR="00AF643D" w:rsidRPr="00094A87" w:rsidTr="00EF33D4">
        <w:tc>
          <w:tcPr>
            <w:tcW w:w="666" w:type="dxa"/>
            <w:vAlign w:val="center"/>
          </w:tcPr>
          <w:p w:rsidR="00AF643D" w:rsidRDefault="00AF643D" w:rsidP="00EF33D4">
            <w:pPr>
              <w:jc w:val="center"/>
            </w:pPr>
            <w:r>
              <w:lastRenderedPageBreak/>
              <w:t>5.</w:t>
            </w:r>
          </w:p>
        </w:tc>
        <w:tc>
          <w:tcPr>
            <w:tcW w:w="7380" w:type="dxa"/>
          </w:tcPr>
          <w:p w:rsidR="00AF643D" w:rsidRPr="00E65A73" w:rsidRDefault="00AF643D" w:rsidP="00EF33D4">
            <w:pPr>
              <w:pStyle w:val="Default"/>
              <w:spacing w:before="120" w:after="120" w:line="271" w:lineRule="auto"/>
              <w:jc w:val="both"/>
              <w:rPr>
                <w:rFonts w:asciiTheme="minorHAnsi" w:hAnsiTheme="minorHAnsi"/>
                <w:sz w:val="22"/>
                <w:szCs w:val="22"/>
              </w:rPr>
            </w:pPr>
            <w:r w:rsidRPr="00E65A73">
              <w:rPr>
                <w:rFonts w:asciiTheme="minorHAnsi" w:hAnsiTheme="minorHAnsi"/>
                <w:sz w:val="22"/>
                <w:szCs w:val="22"/>
              </w:rPr>
              <w:t>Να διαθέτει λογισμικό για:</w:t>
            </w:r>
          </w:p>
          <w:p w:rsidR="00AF643D" w:rsidRPr="00E65A73" w:rsidRDefault="00AF643D" w:rsidP="00AF643D">
            <w:pPr>
              <w:pStyle w:val="Default"/>
              <w:widowControl/>
              <w:numPr>
                <w:ilvl w:val="1"/>
                <w:numId w:val="44"/>
              </w:numPr>
              <w:suppressAutoHyphens w:val="0"/>
              <w:autoSpaceDE w:val="0"/>
              <w:autoSpaceDN w:val="0"/>
              <w:adjustRightInd w:val="0"/>
              <w:spacing w:before="120" w:after="120" w:line="271" w:lineRule="auto"/>
              <w:ind w:left="0" w:firstLine="0"/>
              <w:jc w:val="both"/>
              <w:rPr>
                <w:rFonts w:asciiTheme="minorHAnsi" w:hAnsiTheme="minorHAnsi"/>
                <w:sz w:val="22"/>
                <w:szCs w:val="22"/>
              </w:rPr>
            </w:pPr>
            <w:r w:rsidRPr="00E65A73">
              <w:rPr>
                <w:rFonts w:asciiTheme="minorHAnsi" w:hAnsiTheme="minorHAnsi"/>
                <w:sz w:val="22"/>
                <w:szCs w:val="22"/>
              </w:rPr>
              <w:t>Επεξεργασία και Προεπισκόπηση Εικόνων</w:t>
            </w:r>
          </w:p>
          <w:p w:rsidR="00AF643D" w:rsidRPr="00E65A73" w:rsidRDefault="00AF643D" w:rsidP="00AF643D">
            <w:pPr>
              <w:pStyle w:val="Default"/>
              <w:widowControl/>
              <w:numPr>
                <w:ilvl w:val="1"/>
                <w:numId w:val="44"/>
              </w:numPr>
              <w:suppressAutoHyphens w:val="0"/>
              <w:autoSpaceDE w:val="0"/>
              <w:autoSpaceDN w:val="0"/>
              <w:adjustRightInd w:val="0"/>
              <w:spacing w:before="120" w:after="120" w:line="271" w:lineRule="auto"/>
              <w:ind w:left="0" w:firstLine="0"/>
              <w:jc w:val="both"/>
              <w:rPr>
                <w:rFonts w:asciiTheme="minorHAnsi" w:hAnsiTheme="minorHAnsi"/>
                <w:sz w:val="22"/>
                <w:szCs w:val="22"/>
              </w:rPr>
            </w:pPr>
            <w:r w:rsidRPr="00E65A73">
              <w:rPr>
                <w:rFonts w:asciiTheme="minorHAnsi" w:hAnsiTheme="minorHAnsi"/>
                <w:sz w:val="22"/>
                <w:szCs w:val="22"/>
              </w:rPr>
              <w:t>Δημιουργία Πρωτόκολλου Εξετάσεων και Προβολών</w:t>
            </w:r>
          </w:p>
          <w:p w:rsidR="00AF643D" w:rsidRPr="00E65A73" w:rsidRDefault="00AF643D" w:rsidP="00AF643D">
            <w:pPr>
              <w:pStyle w:val="Default"/>
              <w:widowControl/>
              <w:numPr>
                <w:ilvl w:val="1"/>
                <w:numId w:val="44"/>
              </w:numPr>
              <w:suppressAutoHyphens w:val="0"/>
              <w:autoSpaceDE w:val="0"/>
              <w:autoSpaceDN w:val="0"/>
              <w:adjustRightInd w:val="0"/>
              <w:spacing w:before="120" w:after="120" w:line="271" w:lineRule="auto"/>
              <w:ind w:left="0" w:firstLine="0"/>
              <w:jc w:val="both"/>
              <w:rPr>
                <w:rFonts w:asciiTheme="minorHAnsi" w:hAnsiTheme="minorHAnsi"/>
                <w:sz w:val="22"/>
                <w:szCs w:val="22"/>
              </w:rPr>
            </w:pPr>
            <w:r w:rsidRPr="00E65A73">
              <w:rPr>
                <w:rFonts w:asciiTheme="minorHAnsi" w:hAnsiTheme="minorHAnsi"/>
                <w:sz w:val="22"/>
                <w:szCs w:val="22"/>
              </w:rPr>
              <w:t xml:space="preserve">Εφαρμογή μαύρου πλαισίου γύρω από την εικόνα </w:t>
            </w:r>
          </w:p>
          <w:p w:rsidR="00AF643D" w:rsidRPr="00E65A73" w:rsidRDefault="00AF643D" w:rsidP="00AF643D">
            <w:pPr>
              <w:pStyle w:val="Default"/>
              <w:widowControl/>
              <w:numPr>
                <w:ilvl w:val="1"/>
                <w:numId w:val="44"/>
              </w:numPr>
              <w:suppressAutoHyphens w:val="0"/>
              <w:autoSpaceDE w:val="0"/>
              <w:autoSpaceDN w:val="0"/>
              <w:adjustRightInd w:val="0"/>
              <w:spacing w:before="120" w:after="120" w:line="271" w:lineRule="auto"/>
              <w:ind w:left="0" w:firstLine="0"/>
              <w:jc w:val="both"/>
              <w:rPr>
                <w:rFonts w:asciiTheme="minorHAnsi" w:hAnsiTheme="minorHAnsi"/>
                <w:color w:val="auto"/>
                <w:sz w:val="22"/>
                <w:szCs w:val="22"/>
              </w:rPr>
            </w:pPr>
            <w:r w:rsidRPr="00E65A73">
              <w:rPr>
                <w:rFonts w:asciiTheme="minorHAnsi" w:hAnsiTheme="minorHAnsi"/>
                <w:sz w:val="22"/>
                <w:szCs w:val="22"/>
              </w:rPr>
              <w:t xml:space="preserve">Ανίχνευση και καταστολή της εμφάνισης των γραμμών του </w:t>
            </w:r>
            <w:proofErr w:type="spellStart"/>
            <w:r w:rsidRPr="00E65A73">
              <w:rPr>
                <w:rFonts w:asciiTheme="minorHAnsi" w:hAnsiTheme="minorHAnsi"/>
                <w:sz w:val="22"/>
                <w:szCs w:val="22"/>
              </w:rPr>
              <w:t>αντιδιαχυτικού</w:t>
            </w:r>
            <w:proofErr w:type="spellEnd"/>
            <w:r w:rsidRPr="00E65A73">
              <w:rPr>
                <w:rFonts w:asciiTheme="minorHAnsi" w:hAnsiTheme="minorHAnsi"/>
                <w:sz w:val="22"/>
                <w:szCs w:val="22"/>
              </w:rPr>
              <w:t xml:space="preserve"> διαφράγματος.  </w:t>
            </w:r>
          </w:p>
          <w:p w:rsidR="00AF643D" w:rsidRPr="00E65A73" w:rsidRDefault="00AF643D" w:rsidP="00AF643D">
            <w:pPr>
              <w:pStyle w:val="Default"/>
              <w:widowControl/>
              <w:numPr>
                <w:ilvl w:val="1"/>
                <w:numId w:val="44"/>
              </w:numPr>
              <w:suppressAutoHyphens w:val="0"/>
              <w:autoSpaceDE w:val="0"/>
              <w:autoSpaceDN w:val="0"/>
              <w:adjustRightInd w:val="0"/>
              <w:spacing w:before="120" w:after="120" w:line="271" w:lineRule="auto"/>
              <w:ind w:left="0" w:firstLine="0"/>
              <w:jc w:val="both"/>
              <w:rPr>
                <w:rFonts w:asciiTheme="minorHAnsi" w:hAnsiTheme="minorHAnsi"/>
                <w:color w:val="auto"/>
                <w:sz w:val="22"/>
                <w:szCs w:val="22"/>
              </w:rPr>
            </w:pPr>
            <w:r w:rsidRPr="00E65A73">
              <w:rPr>
                <w:rFonts w:asciiTheme="minorHAnsi" w:hAnsiTheme="minorHAnsi"/>
                <w:color w:val="auto"/>
                <w:sz w:val="22"/>
                <w:szCs w:val="22"/>
              </w:rPr>
              <w:t xml:space="preserve">Αλγόριθμο επεξεργασίας εικόνων με Λογισμικό/Ηλεκτρονικό </w:t>
            </w:r>
            <w:proofErr w:type="spellStart"/>
            <w:r w:rsidRPr="00E65A73">
              <w:rPr>
                <w:rFonts w:asciiTheme="minorHAnsi" w:hAnsiTheme="minorHAnsi"/>
                <w:color w:val="auto"/>
                <w:sz w:val="22"/>
                <w:szCs w:val="22"/>
              </w:rPr>
              <w:t>Grid</w:t>
            </w:r>
            <w:proofErr w:type="spellEnd"/>
            <w:r w:rsidRPr="00E65A73">
              <w:rPr>
                <w:rFonts w:asciiTheme="minorHAnsi" w:hAnsiTheme="minorHAnsi"/>
                <w:color w:val="auto"/>
                <w:sz w:val="22"/>
                <w:szCs w:val="22"/>
              </w:rPr>
              <w:t xml:space="preserve"> για μείωση της </w:t>
            </w:r>
            <w:proofErr w:type="spellStart"/>
            <w:r>
              <w:rPr>
                <w:rFonts w:asciiTheme="minorHAnsi" w:hAnsiTheme="minorHAnsi"/>
                <w:color w:val="auto"/>
                <w:sz w:val="22"/>
                <w:szCs w:val="22"/>
              </w:rPr>
              <w:t>σκεδά</w:t>
            </w:r>
            <w:r w:rsidRPr="00E65A73">
              <w:rPr>
                <w:rFonts w:asciiTheme="minorHAnsi" w:hAnsiTheme="minorHAnsi"/>
                <w:color w:val="auto"/>
                <w:sz w:val="22"/>
                <w:szCs w:val="22"/>
              </w:rPr>
              <w:t>ζουσας</w:t>
            </w:r>
            <w:proofErr w:type="spellEnd"/>
            <w:r w:rsidRPr="00E65A73">
              <w:rPr>
                <w:rFonts w:asciiTheme="minorHAnsi" w:hAnsiTheme="minorHAnsi"/>
                <w:color w:val="auto"/>
                <w:sz w:val="22"/>
                <w:szCs w:val="22"/>
              </w:rPr>
              <w:t xml:space="preserve"> ακτινοβολίας για εξετάσεις χωρίς </w:t>
            </w:r>
            <w:proofErr w:type="spellStart"/>
            <w:r w:rsidRPr="00E65A73">
              <w:rPr>
                <w:rFonts w:asciiTheme="minorHAnsi" w:hAnsiTheme="minorHAnsi"/>
                <w:color w:val="auto"/>
                <w:sz w:val="22"/>
                <w:szCs w:val="22"/>
              </w:rPr>
              <w:t>grid</w:t>
            </w:r>
            <w:proofErr w:type="spellEnd"/>
            <w:r w:rsidRPr="00E65A73">
              <w:rPr>
                <w:rFonts w:asciiTheme="minorHAnsi" w:hAnsiTheme="minorHAnsi"/>
                <w:color w:val="auto"/>
                <w:sz w:val="22"/>
                <w:szCs w:val="22"/>
              </w:rPr>
              <w:t xml:space="preserve"> </w:t>
            </w:r>
          </w:p>
          <w:p w:rsidR="00AF643D" w:rsidRPr="00E65A73" w:rsidRDefault="00AF643D" w:rsidP="00AF643D">
            <w:pPr>
              <w:pStyle w:val="Default"/>
              <w:widowControl/>
              <w:numPr>
                <w:ilvl w:val="1"/>
                <w:numId w:val="44"/>
              </w:numPr>
              <w:suppressAutoHyphens w:val="0"/>
              <w:autoSpaceDE w:val="0"/>
              <w:autoSpaceDN w:val="0"/>
              <w:adjustRightInd w:val="0"/>
              <w:spacing w:before="120" w:after="120" w:line="271" w:lineRule="auto"/>
              <w:ind w:left="0" w:firstLine="0"/>
              <w:jc w:val="both"/>
              <w:rPr>
                <w:rFonts w:asciiTheme="minorHAnsi" w:hAnsiTheme="minorHAnsi"/>
                <w:sz w:val="22"/>
                <w:szCs w:val="22"/>
              </w:rPr>
            </w:pPr>
            <w:r w:rsidRPr="00E65A73">
              <w:rPr>
                <w:rFonts w:asciiTheme="minorHAnsi" w:hAnsiTheme="minorHAnsi"/>
                <w:sz w:val="22"/>
                <w:szCs w:val="22"/>
              </w:rPr>
              <w:t xml:space="preserve">Εκτύπωση πολλαπλών εικόνων σε ένα μόνο φιλμ/Πραγματικό Μέγεθος Εκτύπωσης </w:t>
            </w:r>
          </w:p>
          <w:p w:rsidR="00AF643D" w:rsidRPr="00E65A73" w:rsidRDefault="00AF643D" w:rsidP="00AF643D">
            <w:pPr>
              <w:pStyle w:val="Default"/>
              <w:widowControl/>
              <w:numPr>
                <w:ilvl w:val="1"/>
                <w:numId w:val="44"/>
              </w:numPr>
              <w:suppressAutoHyphens w:val="0"/>
              <w:autoSpaceDE w:val="0"/>
              <w:autoSpaceDN w:val="0"/>
              <w:adjustRightInd w:val="0"/>
              <w:spacing w:before="120" w:after="120" w:line="271" w:lineRule="auto"/>
              <w:ind w:left="0" w:firstLine="0"/>
              <w:jc w:val="both"/>
              <w:rPr>
                <w:rFonts w:asciiTheme="minorHAnsi" w:hAnsiTheme="minorHAnsi"/>
                <w:sz w:val="22"/>
                <w:szCs w:val="22"/>
              </w:rPr>
            </w:pPr>
            <w:r w:rsidRPr="00E65A73">
              <w:rPr>
                <w:rFonts w:asciiTheme="minorHAnsi" w:hAnsiTheme="minorHAnsi"/>
                <w:sz w:val="22"/>
                <w:szCs w:val="22"/>
              </w:rPr>
              <w:t>Περιστροφή- Αντικατοπτρισμό/ Μεγέθυνση/ Ηλεκτρονική Περικοπή Εικόνας</w:t>
            </w:r>
          </w:p>
          <w:p w:rsidR="00AF643D" w:rsidRPr="00A638FF" w:rsidRDefault="00AF643D" w:rsidP="00AF643D">
            <w:pPr>
              <w:pStyle w:val="Default"/>
              <w:widowControl/>
              <w:numPr>
                <w:ilvl w:val="1"/>
                <w:numId w:val="44"/>
              </w:numPr>
              <w:suppressAutoHyphens w:val="0"/>
              <w:autoSpaceDE w:val="0"/>
              <w:autoSpaceDN w:val="0"/>
              <w:adjustRightInd w:val="0"/>
              <w:spacing w:before="120" w:after="120" w:line="271" w:lineRule="auto"/>
              <w:ind w:left="0" w:firstLine="0"/>
              <w:jc w:val="both"/>
              <w:rPr>
                <w:rFonts w:asciiTheme="minorHAnsi" w:hAnsiTheme="minorHAnsi"/>
                <w:sz w:val="22"/>
                <w:szCs w:val="22"/>
              </w:rPr>
            </w:pPr>
            <w:r w:rsidRPr="00E65A73">
              <w:rPr>
                <w:rFonts w:asciiTheme="minorHAnsi" w:hAnsiTheme="minorHAnsi"/>
                <w:sz w:val="22"/>
                <w:szCs w:val="22"/>
              </w:rPr>
              <w:t>Επεξεργασία Πληροφοριών Ασθενούς και Εξετάσεων</w:t>
            </w:r>
          </w:p>
        </w:tc>
        <w:tc>
          <w:tcPr>
            <w:tcW w:w="2552" w:type="dxa"/>
          </w:tcPr>
          <w:p w:rsidR="00AF643D" w:rsidRPr="006810D4" w:rsidRDefault="00AF643D" w:rsidP="00EF33D4">
            <w:pPr>
              <w:rPr>
                <w:lang w:val="el-GR"/>
              </w:rPr>
            </w:pPr>
          </w:p>
        </w:tc>
      </w:tr>
    </w:tbl>
    <w:p w:rsidR="00AF643D" w:rsidRPr="006810D4" w:rsidRDefault="00AF643D" w:rsidP="00AF643D">
      <w:pPr>
        <w:rPr>
          <w:lang w:val="el-GR"/>
        </w:rPr>
      </w:pPr>
    </w:p>
    <w:p w:rsidR="00AF643D" w:rsidRPr="00320F25" w:rsidRDefault="00AF643D" w:rsidP="00AF643D">
      <w:pPr>
        <w:tabs>
          <w:tab w:val="left" w:pos="-2410"/>
        </w:tabs>
        <w:spacing w:line="360" w:lineRule="auto"/>
        <w:ind w:left="567" w:hanging="360"/>
        <w:rPr>
          <w:rFonts w:asciiTheme="majorHAnsi" w:hAnsiTheme="majorHAnsi" w:cs="Times New Roman"/>
          <w:b/>
          <w:szCs w:val="22"/>
          <w:u w:val="single"/>
          <w:lang w:val="el-GR"/>
        </w:rPr>
      </w:pPr>
    </w:p>
    <w:p w:rsidR="007D1558" w:rsidRPr="00AF643D" w:rsidRDefault="007D1558" w:rsidP="00AF643D">
      <w:pPr>
        <w:rPr>
          <w:lang w:val="el-GR"/>
        </w:rPr>
      </w:pPr>
    </w:p>
    <w:sectPr w:rsidR="007D1558" w:rsidRPr="00AF643D" w:rsidSect="00AF643D">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charset w:val="00"/>
    <w:family w:val="auto"/>
    <w:pitch w:val="variable"/>
    <w:sig w:usb0="800000AF" w:usb1="1001ECEA"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Segoe UI">
    <w:panose1 w:val="020B0502040204020203"/>
    <w:charset w:val="A1"/>
    <w:family w:val="swiss"/>
    <w:pitch w:val="variable"/>
    <w:sig w:usb0="E10022FF" w:usb1="C000E47F" w:usb2="00000029" w:usb3="00000000" w:csb0="000001DF" w:csb1="00000000"/>
  </w:font>
  <w:font w:name="Consolas">
    <w:panose1 w:val="020B0609020204030204"/>
    <w:charset w:val="A1"/>
    <w:family w:val="modern"/>
    <w:pitch w:val="fixed"/>
    <w:sig w:usb0="E10002FF" w:usb1="4000FCFF" w:usb2="00000009" w:usb3="00000000" w:csb0="0000019F" w:csb1="00000000"/>
  </w:font>
  <w:font w:name="CG Times">
    <w:altName w:val="Times New Roman"/>
    <w:charset w:val="A1"/>
    <w:family w:val="roman"/>
    <w:pitch w:val="variable"/>
    <w:sig w:usb0="00000287" w:usb1="00000000" w:usb2="00000000" w:usb3="00000000" w:csb0="0000009F" w:csb1="00000000"/>
  </w:font>
  <w:font w:name="CIDFont+F6">
    <w:altName w:val="Cambria"/>
    <w:panose1 w:val="00000000000000000000"/>
    <w:charset w:val="00"/>
    <w:family w:val="roman"/>
    <w:notTrueType/>
    <w:pitch w:val="default"/>
    <w:sig w:usb0="00000000" w:usb1="00000000" w:usb2="00000000" w:usb3="00000000" w:csb0="00000000" w:csb1="00000000"/>
  </w:font>
  <w:font w:name="CIDFont+F2">
    <w:altName w:val="Cambria"/>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B3A6602"/>
    <w:multiLevelType w:val="hybridMultilevel"/>
    <w:tmpl w:val="3D00BB48"/>
    <w:lvl w:ilvl="0" w:tplc="5ABC51E0">
      <w:start w:val="1"/>
      <w:numFmt w:val="decimal"/>
      <w:lvlText w:val="%1."/>
      <w:lvlJc w:val="left"/>
      <w:pPr>
        <w:ind w:left="1146" w:hanging="360"/>
      </w:pPr>
      <w:rPr>
        <w:b/>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2">
    <w:nsid w:val="0F4C78DB"/>
    <w:multiLevelType w:val="hybridMultilevel"/>
    <w:tmpl w:val="6446304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6223F5A"/>
    <w:multiLevelType w:val="hybridMultilevel"/>
    <w:tmpl w:val="EAB858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68B17D0"/>
    <w:multiLevelType w:val="multilevel"/>
    <w:tmpl w:val="92266A34"/>
    <w:lvl w:ilvl="0">
      <w:start w:val="3"/>
      <w:numFmt w:val="decimal"/>
      <w:lvlText w:val="%1"/>
      <w:lvlJc w:val="left"/>
      <w:pPr>
        <w:ind w:left="435" w:hanging="435"/>
      </w:pPr>
      <w:rPr>
        <w:rFonts w:cs="Arial" w:hint="default"/>
      </w:rPr>
    </w:lvl>
    <w:lvl w:ilvl="1">
      <w:start w:val="1"/>
      <w:numFmt w:val="decimal"/>
      <w:lvlText w:val="%1.%2"/>
      <w:lvlJc w:val="left"/>
      <w:pPr>
        <w:ind w:left="435" w:hanging="43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5">
    <w:nsid w:val="1A266A05"/>
    <w:multiLevelType w:val="hybridMultilevel"/>
    <w:tmpl w:val="184A50BE"/>
    <w:lvl w:ilvl="0" w:tplc="761458E2">
      <w:start w:val="1"/>
      <w:numFmt w:val="bullet"/>
      <w:lvlText w:val=""/>
      <w:lvlJc w:val="left"/>
      <w:pPr>
        <w:ind w:left="1440" w:hanging="360"/>
      </w:pPr>
      <w:rPr>
        <w:rFonts w:ascii="Symbol" w:hAnsi="Symbol" w:hint="default"/>
      </w:rPr>
    </w:lvl>
    <w:lvl w:ilvl="1" w:tplc="5C34C5BC" w:tentative="1">
      <w:start w:val="1"/>
      <w:numFmt w:val="bullet"/>
      <w:lvlText w:val="o"/>
      <w:lvlJc w:val="left"/>
      <w:pPr>
        <w:ind w:left="2160" w:hanging="360"/>
      </w:pPr>
      <w:rPr>
        <w:rFonts w:ascii="Courier New" w:hAnsi="Courier New" w:cs="Courier New" w:hint="default"/>
      </w:rPr>
    </w:lvl>
    <w:lvl w:ilvl="2" w:tplc="571659A8" w:tentative="1">
      <w:start w:val="1"/>
      <w:numFmt w:val="bullet"/>
      <w:lvlText w:val=""/>
      <w:lvlJc w:val="left"/>
      <w:pPr>
        <w:ind w:left="2880" w:hanging="360"/>
      </w:pPr>
      <w:rPr>
        <w:rFonts w:ascii="Wingdings" w:hAnsi="Wingdings" w:hint="default"/>
      </w:rPr>
    </w:lvl>
    <w:lvl w:ilvl="3" w:tplc="124AF720" w:tentative="1">
      <w:start w:val="1"/>
      <w:numFmt w:val="bullet"/>
      <w:lvlText w:val=""/>
      <w:lvlJc w:val="left"/>
      <w:pPr>
        <w:ind w:left="3600" w:hanging="360"/>
      </w:pPr>
      <w:rPr>
        <w:rFonts w:ascii="Symbol" w:hAnsi="Symbol" w:hint="default"/>
      </w:rPr>
    </w:lvl>
    <w:lvl w:ilvl="4" w:tplc="1ED63A34" w:tentative="1">
      <w:start w:val="1"/>
      <w:numFmt w:val="bullet"/>
      <w:lvlText w:val="o"/>
      <w:lvlJc w:val="left"/>
      <w:pPr>
        <w:ind w:left="4320" w:hanging="360"/>
      </w:pPr>
      <w:rPr>
        <w:rFonts w:ascii="Courier New" w:hAnsi="Courier New" w:cs="Courier New" w:hint="default"/>
      </w:rPr>
    </w:lvl>
    <w:lvl w:ilvl="5" w:tplc="328A2B46" w:tentative="1">
      <w:start w:val="1"/>
      <w:numFmt w:val="bullet"/>
      <w:lvlText w:val=""/>
      <w:lvlJc w:val="left"/>
      <w:pPr>
        <w:ind w:left="5040" w:hanging="360"/>
      </w:pPr>
      <w:rPr>
        <w:rFonts w:ascii="Wingdings" w:hAnsi="Wingdings" w:hint="default"/>
      </w:rPr>
    </w:lvl>
    <w:lvl w:ilvl="6" w:tplc="A06E255E" w:tentative="1">
      <w:start w:val="1"/>
      <w:numFmt w:val="bullet"/>
      <w:lvlText w:val=""/>
      <w:lvlJc w:val="left"/>
      <w:pPr>
        <w:ind w:left="5760" w:hanging="360"/>
      </w:pPr>
      <w:rPr>
        <w:rFonts w:ascii="Symbol" w:hAnsi="Symbol" w:hint="default"/>
      </w:rPr>
    </w:lvl>
    <w:lvl w:ilvl="7" w:tplc="CDB41816" w:tentative="1">
      <w:start w:val="1"/>
      <w:numFmt w:val="bullet"/>
      <w:lvlText w:val="o"/>
      <w:lvlJc w:val="left"/>
      <w:pPr>
        <w:ind w:left="6480" w:hanging="360"/>
      </w:pPr>
      <w:rPr>
        <w:rFonts w:ascii="Courier New" w:hAnsi="Courier New" w:cs="Courier New" w:hint="default"/>
      </w:rPr>
    </w:lvl>
    <w:lvl w:ilvl="8" w:tplc="4FAC1046" w:tentative="1">
      <w:start w:val="1"/>
      <w:numFmt w:val="bullet"/>
      <w:lvlText w:val=""/>
      <w:lvlJc w:val="left"/>
      <w:pPr>
        <w:ind w:left="7200" w:hanging="360"/>
      </w:pPr>
      <w:rPr>
        <w:rFonts w:ascii="Wingdings" w:hAnsi="Wingdings" w:hint="default"/>
      </w:rPr>
    </w:lvl>
  </w:abstractNum>
  <w:abstractNum w:abstractNumId="16">
    <w:nsid w:val="1D132814"/>
    <w:multiLevelType w:val="multilevel"/>
    <w:tmpl w:val="42FE6788"/>
    <w:lvl w:ilvl="0">
      <w:start w:val="1"/>
      <w:numFmt w:val="lowerLetter"/>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7">
    <w:nsid w:val="20D718B6"/>
    <w:multiLevelType w:val="hybridMultilevel"/>
    <w:tmpl w:val="BD9A744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8">
    <w:nsid w:val="25D50455"/>
    <w:multiLevelType w:val="hybridMultilevel"/>
    <w:tmpl w:val="F35235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78A0BE3"/>
    <w:multiLevelType w:val="hybridMultilevel"/>
    <w:tmpl w:val="CDBC3218"/>
    <w:numStyleLink w:val="2"/>
  </w:abstractNum>
  <w:abstractNum w:abstractNumId="20">
    <w:nsid w:val="2B5C159D"/>
    <w:multiLevelType w:val="multilevel"/>
    <w:tmpl w:val="E9D050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21">
    <w:nsid w:val="2CCB2169"/>
    <w:multiLevelType w:val="hybridMultilevel"/>
    <w:tmpl w:val="FB7C7FE2"/>
    <w:styleLink w:val="1"/>
    <w:lvl w:ilvl="0" w:tplc="6A76C69E">
      <w:start w:val="1"/>
      <w:numFmt w:val="bullet"/>
      <w:lvlText w:val="•"/>
      <w:lvlJc w:val="left"/>
      <w:pPr>
        <w:tabs>
          <w:tab w:val="left" w:pos="900"/>
          <w:tab w:val="num" w:pos="1440"/>
        </w:tabs>
        <w:ind w:left="900" w:firstLine="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545EF17C">
      <w:start w:val="1"/>
      <w:numFmt w:val="bullet"/>
      <w:lvlText w:val="o"/>
      <w:lvlJc w:val="left"/>
      <w:pPr>
        <w:tabs>
          <w:tab w:val="left" w:pos="900"/>
          <w:tab w:val="num" w:pos="4268"/>
        </w:tabs>
        <w:ind w:left="3728" w:hanging="15"/>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2" w:tplc="A260E0FA">
      <w:start w:val="1"/>
      <w:numFmt w:val="bullet"/>
      <w:lvlText w:val="▪"/>
      <w:lvlJc w:val="left"/>
      <w:pPr>
        <w:tabs>
          <w:tab w:val="left" w:pos="900"/>
          <w:tab w:val="num" w:pos="4988"/>
        </w:tabs>
        <w:ind w:left="4448" w:hanging="15"/>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3" w:tplc="7CB4684E">
      <w:start w:val="1"/>
      <w:numFmt w:val="bullet"/>
      <w:lvlText w:val="•"/>
      <w:lvlJc w:val="left"/>
      <w:pPr>
        <w:tabs>
          <w:tab w:val="left" w:pos="900"/>
          <w:tab w:val="num" w:pos="5708"/>
        </w:tabs>
        <w:ind w:left="5168" w:hanging="15"/>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4" w:tplc="09AEA194">
      <w:start w:val="1"/>
      <w:numFmt w:val="bullet"/>
      <w:lvlText w:val="o"/>
      <w:lvlJc w:val="left"/>
      <w:pPr>
        <w:tabs>
          <w:tab w:val="left" w:pos="900"/>
          <w:tab w:val="num" w:pos="6428"/>
        </w:tabs>
        <w:ind w:left="5888" w:hanging="15"/>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5" w:tplc="264EDA82">
      <w:start w:val="1"/>
      <w:numFmt w:val="bullet"/>
      <w:lvlText w:val="▪"/>
      <w:lvlJc w:val="left"/>
      <w:pPr>
        <w:tabs>
          <w:tab w:val="left" w:pos="900"/>
          <w:tab w:val="num" w:pos="7148"/>
        </w:tabs>
        <w:ind w:left="6608" w:hanging="15"/>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6" w:tplc="5540E9CC">
      <w:start w:val="1"/>
      <w:numFmt w:val="bullet"/>
      <w:lvlText w:val="•"/>
      <w:lvlJc w:val="left"/>
      <w:pPr>
        <w:tabs>
          <w:tab w:val="left" w:pos="900"/>
          <w:tab w:val="num" w:pos="7868"/>
        </w:tabs>
        <w:ind w:left="7328" w:hanging="15"/>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7" w:tplc="B5200784">
      <w:start w:val="1"/>
      <w:numFmt w:val="bullet"/>
      <w:lvlText w:val="o"/>
      <w:lvlJc w:val="left"/>
      <w:pPr>
        <w:tabs>
          <w:tab w:val="left" w:pos="900"/>
          <w:tab w:val="num" w:pos="8588"/>
        </w:tabs>
        <w:ind w:left="8048" w:hanging="15"/>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8" w:tplc="CE68FB2C">
      <w:start w:val="1"/>
      <w:numFmt w:val="bullet"/>
      <w:lvlText w:val="▪"/>
      <w:lvlJc w:val="left"/>
      <w:pPr>
        <w:tabs>
          <w:tab w:val="left" w:pos="900"/>
          <w:tab w:val="num" w:pos="9308"/>
        </w:tabs>
        <w:ind w:left="8768" w:hanging="15"/>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22">
    <w:nsid w:val="2CFF5DD5"/>
    <w:multiLevelType w:val="hybridMultilevel"/>
    <w:tmpl w:val="EEB6843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2D5B3756"/>
    <w:multiLevelType w:val="hybridMultilevel"/>
    <w:tmpl w:val="2166B3A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32A775A4"/>
    <w:multiLevelType w:val="hybridMultilevel"/>
    <w:tmpl w:val="57F02E8C"/>
    <w:lvl w:ilvl="0" w:tplc="0ED673F2">
      <w:start w:val="1"/>
      <w:numFmt w:val="decimal"/>
      <w:lvlText w:val="%1."/>
      <w:lvlJc w:val="left"/>
      <w:pPr>
        <w:ind w:left="786"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3A6310A"/>
    <w:multiLevelType w:val="hybridMultilevel"/>
    <w:tmpl w:val="EEC0EA92"/>
    <w:lvl w:ilvl="0" w:tplc="74324096">
      <w:start w:val="1"/>
      <w:numFmt w:val="decimal"/>
      <w:lvlText w:val="%1."/>
      <w:lvlJc w:val="left"/>
      <w:pPr>
        <w:ind w:left="720" w:hanging="360"/>
      </w:pPr>
      <w:rPr>
        <w:b/>
        <w:i w:val="0"/>
        <w:color w:val="auto"/>
        <w:sz w:val="22"/>
        <w:szCs w:val="22"/>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6">
    <w:nsid w:val="35263656"/>
    <w:multiLevelType w:val="hybridMultilevel"/>
    <w:tmpl w:val="8C344272"/>
    <w:lvl w:ilvl="0" w:tplc="EFD67962">
      <w:start w:val="1"/>
      <w:numFmt w:val="bullet"/>
      <w:lvlText w:val="­"/>
      <w:lvlJc w:val="left"/>
      <w:pPr>
        <w:ind w:left="720" w:hanging="360"/>
      </w:pPr>
      <w:rPr>
        <w:rFonts w:ascii="Angsana New" w:hAnsi="Angsana New" w:hint="default"/>
      </w:rPr>
    </w:lvl>
    <w:lvl w:ilvl="1" w:tplc="46E414BE" w:tentative="1">
      <w:start w:val="1"/>
      <w:numFmt w:val="bullet"/>
      <w:lvlText w:val="o"/>
      <w:lvlJc w:val="left"/>
      <w:pPr>
        <w:ind w:left="1440" w:hanging="360"/>
      </w:pPr>
      <w:rPr>
        <w:rFonts w:ascii="Courier New" w:hAnsi="Courier New" w:cs="Courier New" w:hint="default"/>
      </w:rPr>
    </w:lvl>
    <w:lvl w:ilvl="2" w:tplc="3CB6755A" w:tentative="1">
      <w:start w:val="1"/>
      <w:numFmt w:val="bullet"/>
      <w:lvlText w:val=""/>
      <w:lvlJc w:val="left"/>
      <w:pPr>
        <w:ind w:left="2160" w:hanging="360"/>
      </w:pPr>
      <w:rPr>
        <w:rFonts w:ascii="Wingdings" w:hAnsi="Wingdings" w:hint="default"/>
      </w:rPr>
    </w:lvl>
    <w:lvl w:ilvl="3" w:tplc="6950B4E8" w:tentative="1">
      <w:start w:val="1"/>
      <w:numFmt w:val="bullet"/>
      <w:lvlText w:val=""/>
      <w:lvlJc w:val="left"/>
      <w:pPr>
        <w:ind w:left="2880" w:hanging="360"/>
      </w:pPr>
      <w:rPr>
        <w:rFonts w:ascii="Symbol" w:hAnsi="Symbol" w:hint="default"/>
      </w:rPr>
    </w:lvl>
    <w:lvl w:ilvl="4" w:tplc="CE46F742" w:tentative="1">
      <w:start w:val="1"/>
      <w:numFmt w:val="bullet"/>
      <w:lvlText w:val="o"/>
      <w:lvlJc w:val="left"/>
      <w:pPr>
        <w:ind w:left="3600" w:hanging="360"/>
      </w:pPr>
      <w:rPr>
        <w:rFonts w:ascii="Courier New" w:hAnsi="Courier New" w:cs="Courier New" w:hint="default"/>
      </w:rPr>
    </w:lvl>
    <w:lvl w:ilvl="5" w:tplc="3056A2B6" w:tentative="1">
      <w:start w:val="1"/>
      <w:numFmt w:val="bullet"/>
      <w:lvlText w:val=""/>
      <w:lvlJc w:val="left"/>
      <w:pPr>
        <w:ind w:left="4320" w:hanging="360"/>
      </w:pPr>
      <w:rPr>
        <w:rFonts w:ascii="Wingdings" w:hAnsi="Wingdings" w:hint="default"/>
      </w:rPr>
    </w:lvl>
    <w:lvl w:ilvl="6" w:tplc="B198AA40" w:tentative="1">
      <w:start w:val="1"/>
      <w:numFmt w:val="bullet"/>
      <w:lvlText w:val=""/>
      <w:lvlJc w:val="left"/>
      <w:pPr>
        <w:ind w:left="5040" w:hanging="360"/>
      </w:pPr>
      <w:rPr>
        <w:rFonts w:ascii="Symbol" w:hAnsi="Symbol" w:hint="default"/>
      </w:rPr>
    </w:lvl>
    <w:lvl w:ilvl="7" w:tplc="CFAEE92E" w:tentative="1">
      <w:start w:val="1"/>
      <w:numFmt w:val="bullet"/>
      <w:lvlText w:val="o"/>
      <w:lvlJc w:val="left"/>
      <w:pPr>
        <w:ind w:left="5760" w:hanging="360"/>
      </w:pPr>
      <w:rPr>
        <w:rFonts w:ascii="Courier New" w:hAnsi="Courier New" w:cs="Courier New" w:hint="default"/>
      </w:rPr>
    </w:lvl>
    <w:lvl w:ilvl="8" w:tplc="41B88824" w:tentative="1">
      <w:start w:val="1"/>
      <w:numFmt w:val="bullet"/>
      <w:lvlText w:val=""/>
      <w:lvlJc w:val="left"/>
      <w:pPr>
        <w:ind w:left="6480" w:hanging="360"/>
      </w:pPr>
      <w:rPr>
        <w:rFonts w:ascii="Wingdings" w:hAnsi="Wingdings" w:hint="default"/>
      </w:rPr>
    </w:lvl>
  </w:abstractNum>
  <w:abstractNum w:abstractNumId="27">
    <w:nsid w:val="37601669"/>
    <w:multiLevelType w:val="hybridMultilevel"/>
    <w:tmpl w:val="CDBC3218"/>
    <w:styleLink w:val="2"/>
    <w:lvl w:ilvl="0" w:tplc="1FEE35D2">
      <w:start w:val="1"/>
      <w:numFmt w:val="bullet"/>
      <w:lvlText w:val="•"/>
      <w:lvlJc w:val="left"/>
      <w:pPr>
        <w:tabs>
          <w:tab w:val="left" w:pos="360"/>
          <w:tab w:val="left" w:pos="900"/>
          <w:tab w:val="num" w:pos="1440"/>
        </w:tabs>
        <w:ind w:left="900" w:firstLine="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32184C26">
      <w:start w:val="1"/>
      <w:numFmt w:val="bullet"/>
      <w:lvlText w:val="o"/>
      <w:lvlJc w:val="left"/>
      <w:pPr>
        <w:tabs>
          <w:tab w:val="left" w:pos="360"/>
          <w:tab w:val="left" w:pos="900"/>
          <w:tab w:val="num" w:pos="4395"/>
        </w:tabs>
        <w:ind w:left="3855" w:firstLine="18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2" w:tplc="CC0A16B6">
      <w:start w:val="1"/>
      <w:numFmt w:val="bullet"/>
      <w:lvlText w:val="▪"/>
      <w:lvlJc w:val="left"/>
      <w:pPr>
        <w:tabs>
          <w:tab w:val="left" w:pos="360"/>
          <w:tab w:val="left" w:pos="900"/>
          <w:tab w:val="num" w:pos="5115"/>
        </w:tabs>
        <w:ind w:left="4575" w:firstLine="18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3" w:tplc="9C76E98E">
      <w:start w:val="1"/>
      <w:numFmt w:val="bullet"/>
      <w:lvlText w:val="•"/>
      <w:lvlJc w:val="left"/>
      <w:pPr>
        <w:tabs>
          <w:tab w:val="left" w:pos="360"/>
          <w:tab w:val="left" w:pos="900"/>
          <w:tab w:val="num" w:pos="5835"/>
        </w:tabs>
        <w:ind w:left="5295" w:firstLine="18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4" w:tplc="AF445AD0">
      <w:start w:val="1"/>
      <w:numFmt w:val="bullet"/>
      <w:lvlText w:val="o"/>
      <w:lvlJc w:val="left"/>
      <w:pPr>
        <w:tabs>
          <w:tab w:val="left" w:pos="360"/>
          <w:tab w:val="left" w:pos="900"/>
          <w:tab w:val="num" w:pos="6555"/>
        </w:tabs>
        <w:ind w:left="6015" w:firstLine="18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5" w:tplc="567E9CE2">
      <w:start w:val="1"/>
      <w:numFmt w:val="bullet"/>
      <w:lvlText w:val="▪"/>
      <w:lvlJc w:val="left"/>
      <w:pPr>
        <w:tabs>
          <w:tab w:val="left" w:pos="360"/>
          <w:tab w:val="left" w:pos="900"/>
          <w:tab w:val="num" w:pos="7275"/>
        </w:tabs>
        <w:ind w:left="6735" w:firstLine="18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6" w:tplc="0B1EE27E">
      <w:start w:val="1"/>
      <w:numFmt w:val="bullet"/>
      <w:lvlText w:val="•"/>
      <w:lvlJc w:val="left"/>
      <w:pPr>
        <w:tabs>
          <w:tab w:val="left" w:pos="360"/>
          <w:tab w:val="left" w:pos="900"/>
          <w:tab w:val="num" w:pos="7995"/>
        </w:tabs>
        <w:ind w:left="7455" w:firstLine="18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7" w:tplc="C18C9958">
      <w:start w:val="1"/>
      <w:numFmt w:val="bullet"/>
      <w:lvlText w:val="o"/>
      <w:lvlJc w:val="left"/>
      <w:pPr>
        <w:tabs>
          <w:tab w:val="left" w:pos="360"/>
          <w:tab w:val="left" w:pos="900"/>
          <w:tab w:val="num" w:pos="8715"/>
        </w:tabs>
        <w:ind w:left="8175" w:firstLine="18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8" w:tplc="6D46B912">
      <w:start w:val="1"/>
      <w:numFmt w:val="bullet"/>
      <w:lvlText w:val="▪"/>
      <w:lvlJc w:val="left"/>
      <w:pPr>
        <w:tabs>
          <w:tab w:val="left" w:pos="360"/>
          <w:tab w:val="left" w:pos="900"/>
          <w:tab w:val="num" w:pos="9435"/>
        </w:tabs>
        <w:ind w:left="8895" w:firstLine="18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28">
    <w:nsid w:val="3BB13910"/>
    <w:multiLevelType w:val="hybridMultilevel"/>
    <w:tmpl w:val="B35437A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3F9868BA"/>
    <w:multiLevelType w:val="hybridMultilevel"/>
    <w:tmpl w:val="FB7C7FE2"/>
    <w:numStyleLink w:val="1"/>
  </w:abstractNum>
  <w:abstractNum w:abstractNumId="30">
    <w:nsid w:val="4F5D5EB9"/>
    <w:multiLevelType w:val="hybridMultilevel"/>
    <w:tmpl w:val="418CF2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0A45B09"/>
    <w:multiLevelType w:val="hybridMultilevel"/>
    <w:tmpl w:val="0B44A2A6"/>
    <w:lvl w:ilvl="0" w:tplc="48C6360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3FC32FA"/>
    <w:multiLevelType w:val="hybridMultilevel"/>
    <w:tmpl w:val="C4A463F0"/>
    <w:lvl w:ilvl="0" w:tplc="5844A696">
      <w:start w:val="1"/>
      <w:numFmt w:val="decimal"/>
      <w:lvlText w:val="%1)"/>
      <w:lvlJc w:val="left"/>
      <w:pPr>
        <w:ind w:left="720" w:hanging="360"/>
      </w:pPr>
      <w:rPr>
        <w:rFonts w:hint="default"/>
      </w:rPr>
    </w:lvl>
    <w:lvl w:ilvl="1" w:tplc="5C9650A4" w:tentative="1">
      <w:start w:val="1"/>
      <w:numFmt w:val="lowerLetter"/>
      <w:lvlText w:val="%2."/>
      <w:lvlJc w:val="left"/>
      <w:pPr>
        <w:ind w:left="1440" w:hanging="360"/>
      </w:pPr>
    </w:lvl>
    <w:lvl w:ilvl="2" w:tplc="12A2109C" w:tentative="1">
      <w:start w:val="1"/>
      <w:numFmt w:val="lowerRoman"/>
      <w:lvlText w:val="%3."/>
      <w:lvlJc w:val="right"/>
      <w:pPr>
        <w:ind w:left="2160" w:hanging="180"/>
      </w:pPr>
    </w:lvl>
    <w:lvl w:ilvl="3" w:tplc="84AC28FA" w:tentative="1">
      <w:start w:val="1"/>
      <w:numFmt w:val="decimal"/>
      <w:lvlText w:val="%4."/>
      <w:lvlJc w:val="left"/>
      <w:pPr>
        <w:ind w:left="2880" w:hanging="360"/>
      </w:pPr>
    </w:lvl>
    <w:lvl w:ilvl="4" w:tplc="450C57CE" w:tentative="1">
      <w:start w:val="1"/>
      <w:numFmt w:val="lowerLetter"/>
      <w:lvlText w:val="%5."/>
      <w:lvlJc w:val="left"/>
      <w:pPr>
        <w:ind w:left="3600" w:hanging="360"/>
      </w:pPr>
    </w:lvl>
    <w:lvl w:ilvl="5" w:tplc="DF94BFC8" w:tentative="1">
      <w:start w:val="1"/>
      <w:numFmt w:val="lowerRoman"/>
      <w:lvlText w:val="%6."/>
      <w:lvlJc w:val="right"/>
      <w:pPr>
        <w:ind w:left="4320" w:hanging="180"/>
      </w:pPr>
    </w:lvl>
    <w:lvl w:ilvl="6" w:tplc="F120F1AA" w:tentative="1">
      <w:start w:val="1"/>
      <w:numFmt w:val="decimal"/>
      <w:lvlText w:val="%7."/>
      <w:lvlJc w:val="left"/>
      <w:pPr>
        <w:ind w:left="5040" w:hanging="360"/>
      </w:pPr>
    </w:lvl>
    <w:lvl w:ilvl="7" w:tplc="BC627410" w:tentative="1">
      <w:start w:val="1"/>
      <w:numFmt w:val="lowerLetter"/>
      <w:lvlText w:val="%8."/>
      <w:lvlJc w:val="left"/>
      <w:pPr>
        <w:ind w:left="5760" w:hanging="360"/>
      </w:pPr>
    </w:lvl>
    <w:lvl w:ilvl="8" w:tplc="F5846300" w:tentative="1">
      <w:start w:val="1"/>
      <w:numFmt w:val="lowerRoman"/>
      <w:lvlText w:val="%9."/>
      <w:lvlJc w:val="right"/>
      <w:pPr>
        <w:ind w:left="6480" w:hanging="180"/>
      </w:pPr>
    </w:lvl>
  </w:abstractNum>
  <w:abstractNum w:abstractNumId="33">
    <w:nsid w:val="54101F4E"/>
    <w:multiLevelType w:val="hybridMultilevel"/>
    <w:tmpl w:val="6F06BC02"/>
    <w:lvl w:ilvl="0" w:tplc="38600ABE">
      <w:start w:val="1"/>
      <w:numFmt w:val="bullet"/>
      <w:lvlText w:val=""/>
      <w:lvlJc w:val="left"/>
      <w:pPr>
        <w:ind w:left="720" w:hanging="360"/>
      </w:pPr>
      <w:rPr>
        <w:rFonts w:ascii="Symbol" w:hAnsi="Symbol" w:hint="default"/>
      </w:rPr>
    </w:lvl>
    <w:lvl w:ilvl="1" w:tplc="72B404E2" w:tentative="1">
      <w:start w:val="1"/>
      <w:numFmt w:val="bullet"/>
      <w:lvlText w:val="o"/>
      <w:lvlJc w:val="left"/>
      <w:pPr>
        <w:ind w:left="1440" w:hanging="360"/>
      </w:pPr>
      <w:rPr>
        <w:rFonts w:ascii="Courier New" w:hAnsi="Courier New" w:cs="Courier New" w:hint="default"/>
      </w:rPr>
    </w:lvl>
    <w:lvl w:ilvl="2" w:tplc="CAE08606" w:tentative="1">
      <w:start w:val="1"/>
      <w:numFmt w:val="bullet"/>
      <w:lvlText w:val=""/>
      <w:lvlJc w:val="left"/>
      <w:pPr>
        <w:ind w:left="2160" w:hanging="360"/>
      </w:pPr>
      <w:rPr>
        <w:rFonts w:ascii="Wingdings" w:hAnsi="Wingdings" w:hint="default"/>
      </w:rPr>
    </w:lvl>
    <w:lvl w:ilvl="3" w:tplc="FB220A78" w:tentative="1">
      <w:start w:val="1"/>
      <w:numFmt w:val="bullet"/>
      <w:lvlText w:val=""/>
      <w:lvlJc w:val="left"/>
      <w:pPr>
        <w:ind w:left="2880" w:hanging="360"/>
      </w:pPr>
      <w:rPr>
        <w:rFonts w:ascii="Symbol" w:hAnsi="Symbol" w:hint="default"/>
      </w:rPr>
    </w:lvl>
    <w:lvl w:ilvl="4" w:tplc="1A082CBE" w:tentative="1">
      <w:start w:val="1"/>
      <w:numFmt w:val="bullet"/>
      <w:lvlText w:val="o"/>
      <w:lvlJc w:val="left"/>
      <w:pPr>
        <w:ind w:left="3600" w:hanging="360"/>
      </w:pPr>
      <w:rPr>
        <w:rFonts w:ascii="Courier New" w:hAnsi="Courier New" w:cs="Courier New" w:hint="default"/>
      </w:rPr>
    </w:lvl>
    <w:lvl w:ilvl="5" w:tplc="C8EA385A" w:tentative="1">
      <w:start w:val="1"/>
      <w:numFmt w:val="bullet"/>
      <w:lvlText w:val=""/>
      <w:lvlJc w:val="left"/>
      <w:pPr>
        <w:ind w:left="4320" w:hanging="360"/>
      </w:pPr>
      <w:rPr>
        <w:rFonts w:ascii="Wingdings" w:hAnsi="Wingdings" w:hint="default"/>
      </w:rPr>
    </w:lvl>
    <w:lvl w:ilvl="6" w:tplc="1D98DB62" w:tentative="1">
      <w:start w:val="1"/>
      <w:numFmt w:val="bullet"/>
      <w:lvlText w:val=""/>
      <w:lvlJc w:val="left"/>
      <w:pPr>
        <w:ind w:left="5040" w:hanging="360"/>
      </w:pPr>
      <w:rPr>
        <w:rFonts w:ascii="Symbol" w:hAnsi="Symbol" w:hint="default"/>
      </w:rPr>
    </w:lvl>
    <w:lvl w:ilvl="7" w:tplc="D11A9080" w:tentative="1">
      <w:start w:val="1"/>
      <w:numFmt w:val="bullet"/>
      <w:lvlText w:val="o"/>
      <w:lvlJc w:val="left"/>
      <w:pPr>
        <w:ind w:left="5760" w:hanging="360"/>
      </w:pPr>
      <w:rPr>
        <w:rFonts w:ascii="Courier New" w:hAnsi="Courier New" w:cs="Courier New" w:hint="default"/>
      </w:rPr>
    </w:lvl>
    <w:lvl w:ilvl="8" w:tplc="114A8DB8" w:tentative="1">
      <w:start w:val="1"/>
      <w:numFmt w:val="bullet"/>
      <w:lvlText w:val=""/>
      <w:lvlJc w:val="left"/>
      <w:pPr>
        <w:ind w:left="6480" w:hanging="360"/>
      </w:pPr>
      <w:rPr>
        <w:rFonts w:ascii="Wingdings" w:hAnsi="Wingdings" w:hint="default"/>
      </w:rPr>
    </w:lvl>
  </w:abstractNum>
  <w:abstractNum w:abstractNumId="34">
    <w:nsid w:val="5B837408"/>
    <w:multiLevelType w:val="hybridMultilevel"/>
    <w:tmpl w:val="6ADAB2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5BBD2736"/>
    <w:multiLevelType w:val="hybridMultilevel"/>
    <w:tmpl w:val="84F2C3DA"/>
    <w:lvl w:ilvl="0" w:tplc="10B8D192">
      <w:start w:val="1"/>
      <w:numFmt w:val="decimal"/>
      <w:lvlText w:val="%1."/>
      <w:lvlJc w:val="left"/>
      <w:pPr>
        <w:ind w:left="786"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E3677D5"/>
    <w:multiLevelType w:val="hybridMultilevel"/>
    <w:tmpl w:val="682A8AAE"/>
    <w:lvl w:ilvl="0" w:tplc="A2F40F28">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38">
    <w:nsid w:val="6EA322DC"/>
    <w:multiLevelType w:val="hybridMultilevel"/>
    <w:tmpl w:val="3662DCA8"/>
    <w:lvl w:ilvl="0" w:tplc="9E328ED0">
      <w:start w:val="1"/>
      <w:numFmt w:val="decimal"/>
      <w:lvlText w:val="%1."/>
      <w:lvlJc w:val="left"/>
      <w:pPr>
        <w:ind w:left="720" w:hanging="360"/>
      </w:pPr>
    </w:lvl>
    <w:lvl w:ilvl="1" w:tplc="4E7EA84A" w:tentative="1">
      <w:start w:val="1"/>
      <w:numFmt w:val="lowerLetter"/>
      <w:lvlText w:val="%2."/>
      <w:lvlJc w:val="left"/>
      <w:pPr>
        <w:ind w:left="1440" w:hanging="360"/>
      </w:pPr>
    </w:lvl>
    <w:lvl w:ilvl="2" w:tplc="8B969880" w:tentative="1">
      <w:start w:val="1"/>
      <w:numFmt w:val="lowerRoman"/>
      <w:lvlText w:val="%3."/>
      <w:lvlJc w:val="right"/>
      <w:pPr>
        <w:ind w:left="2160" w:hanging="180"/>
      </w:pPr>
    </w:lvl>
    <w:lvl w:ilvl="3" w:tplc="F490B8BE" w:tentative="1">
      <w:start w:val="1"/>
      <w:numFmt w:val="decimal"/>
      <w:lvlText w:val="%4."/>
      <w:lvlJc w:val="left"/>
      <w:pPr>
        <w:ind w:left="2880" w:hanging="360"/>
      </w:pPr>
    </w:lvl>
    <w:lvl w:ilvl="4" w:tplc="00AE7060" w:tentative="1">
      <w:start w:val="1"/>
      <w:numFmt w:val="lowerLetter"/>
      <w:lvlText w:val="%5."/>
      <w:lvlJc w:val="left"/>
      <w:pPr>
        <w:ind w:left="3600" w:hanging="360"/>
      </w:pPr>
    </w:lvl>
    <w:lvl w:ilvl="5" w:tplc="A6CA34F4" w:tentative="1">
      <w:start w:val="1"/>
      <w:numFmt w:val="lowerRoman"/>
      <w:lvlText w:val="%6."/>
      <w:lvlJc w:val="right"/>
      <w:pPr>
        <w:ind w:left="4320" w:hanging="180"/>
      </w:pPr>
    </w:lvl>
    <w:lvl w:ilvl="6" w:tplc="D1124F28" w:tentative="1">
      <w:start w:val="1"/>
      <w:numFmt w:val="decimal"/>
      <w:lvlText w:val="%7."/>
      <w:lvlJc w:val="left"/>
      <w:pPr>
        <w:ind w:left="5040" w:hanging="360"/>
      </w:pPr>
    </w:lvl>
    <w:lvl w:ilvl="7" w:tplc="2C644634" w:tentative="1">
      <w:start w:val="1"/>
      <w:numFmt w:val="lowerLetter"/>
      <w:lvlText w:val="%8."/>
      <w:lvlJc w:val="left"/>
      <w:pPr>
        <w:ind w:left="5760" w:hanging="360"/>
      </w:pPr>
    </w:lvl>
    <w:lvl w:ilvl="8" w:tplc="C2DAD9B0" w:tentative="1">
      <w:start w:val="1"/>
      <w:numFmt w:val="lowerRoman"/>
      <w:lvlText w:val="%9."/>
      <w:lvlJc w:val="right"/>
      <w:pPr>
        <w:ind w:left="6480" w:hanging="180"/>
      </w:pPr>
    </w:lvl>
  </w:abstractNum>
  <w:abstractNum w:abstractNumId="39">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0">
    <w:nsid w:val="722D6FAD"/>
    <w:multiLevelType w:val="hybridMultilevel"/>
    <w:tmpl w:val="7846A894"/>
    <w:lvl w:ilvl="0" w:tplc="14CE9A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41"/>
  </w:num>
  <w:num w:numId="13">
    <w:abstractNumId w:val="39"/>
  </w:num>
  <w:num w:numId="14">
    <w:abstractNumId w:val="32"/>
  </w:num>
  <w:num w:numId="15">
    <w:abstractNumId w:val="33"/>
  </w:num>
  <w:num w:numId="16">
    <w:abstractNumId w:val="38"/>
  </w:num>
  <w:num w:numId="17">
    <w:abstractNumId w:val="26"/>
  </w:num>
  <w:num w:numId="18">
    <w:abstractNumId w:val="15"/>
  </w:num>
  <w:num w:numId="19">
    <w:abstractNumId w:val="30"/>
  </w:num>
  <w:num w:numId="20">
    <w:abstractNumId w:val="37"/>
  </w:num>
  <w:num w:numId="21">
    <w:abstractNumId w:val="14"/>
  </w:num>
  <w:num w:numId="22">
    <w:abstractNumId w:val="34"/>
  </w:num>
  <w:num w:numId="23">
    <w:abstractNumId w:val="22"/>
  </w:num>
  <w:num w:numId="24">
    <w:abstractNumId w:val="12"/>
  </w:num>
  <w:num w:numId="25">
    <w:abstractNumId w:val="23"/>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31"/>
  </w:num>
  <w:num w:numId="29">
    <w:abstractNumId w:val="20"/>
  </w:num>
  <w:num w:numId="30">
    <w:abstractNumId w:val="16"/>
  </w:num>
  <w:num w:numId="31">
    <w:abstractNumId w:val="13"/>
  </w:num>
  <w:num w:numId="32">
    <w:abstractNumId w:val="40"/>
  </w:num>
  <w:num w:numId="33">
    <w:abstractNumId w:val="36"/>
  </w:num>
  <w:num w:numId="34">
    <w:abstractNumId w:val="29"/>
  </w:num>
  <w:num w:numId="35">
    <w:abstractNumId w:val="19"/>
  </w:num>
  <w:num w:numId="36">
    <w:abstractNumId w:val="19"/>
    <w:lvlOverride w:ilvl="0">
      <w:lvl w:ilvl="0" w:tplc="AEA43E56">
        <w:start w:val="1"/>
        <w:numFmt w:val="bullet"/>
        <w:lvlText w:val="•"/>
        <w:lvlJc w:val="left"/>
        <w:pPr>
          <w:tabs>
            <w:tab w:val="left" w:pos="360"/>
            <w:tab w:val="num" w:pos="1440"/>
          </w:tabs>
          <w:ind w:left="900" w:firstLine="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tplc="B614C5F8">
        <w:start w:val="1"/>
        <w:numFmt w:val="bullet"/>
        <w:lvlText w:val="o"/>
        <w:lvlJc w:val="left"/>
        <w:pPr>
          <w:tabs>
            <w:tab w:val="left" w:pos="360"/>
            <w:tab w:val="num" w:pos="4395"/>
          </w:tabs>
          <w:ind w:left="3855" w:firstLine="18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tplc="5BB49BD2">
        <w:start w:val="1"/>
        <w:numFmt w:val="bullet"/>
        <w:lvlText w:val="▪"/>
        <w:lvlJc w:val="left"/>
        <w:pPr>
          <w:tabs>
            <w:tab w:val="left" w:pos="360"/>
            <w:tab w:val="num" w:pos="5115"/>
          </w:tabs>
          <w:ind w:left="4575" w:firstLine="18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tplc="38661DC2">
        <w:start w:val="1"/>
        <w:numFmt w:val="bullet"/>
        <w:lvlText w:val="•"/>
        <w:lvlJc w:val="left"/>
        <w:pPr>
          <w:tabs>
            <w:tab w:val="left" w:pos="360"/>
            <w:tab w:val="num" w:pos="5835"/>
          </w:tabs>
          <w:ind w:left="5295" w:firstLine="18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tplc="2494C87E">
        <w:start w:val="1"/>
        <w:numFmt w:val="bullet"/>
        <w:lvlText w:val="o"/>
        <w:lvlJc w:val="left"/>
        <w:pPr>
          <w:tabs>
            <w:tab w:val="left" w:pos="360"/>
            <w:tab w:val="num" w:pos="6555"/>
          </w:tabs>
          <w:ind w:left="6015" w:firstLine="18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tplc="1256BF0C">
        <w:start w:val="1"/>
        <w:numFmt w:val="bullet"/>
        <w:lvlText w:val="▪"/>
        <w:lvlJc w:val="left"/>
        <w:pPr>
          <w:tabs>
            <w:tab w:val="left" w:pos="360"/>
            <w:tab w:val="num" w:pos="7275"/>
          </w:tabs>
          <w:ind w:left="6735" w:firstLine="18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tplc="BA8ABEB0">
        <w:start w:val="1"/>
        <w:numFmt w:val="bullet"/>
        <w:lvlText w:val="•"/>
        <w:lvlJc w:val="left"/>
        <w:pPr>
          <w:tabs>
            <w:tab w:val="left" w:pos="360"/>
            <w:tab w:val="num" w:pos="7995"/>
          </w:tabs>
          <w:ind w:left="7455" w:firstLine="18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tplc="1A28BB5C">
        <w:start w:val="1"/>
        <w:numFmt w:val="bullet"/>
        <w:lvlText w:val="o"/>
        <w:lvlJc w:val="left"/>
        <w:pPr>
          <w:tabs>
            <w:tab w:val="left" w:pos="360"/>
            <w:tab w:val="num" w:pos="8715"/>
          </w:tabs>
          <w:ind w:left="8175" w:firstLine="18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tplc="33E2F080">
        <w:start w:val="1"/>
        <w:numFmt w:val="bullet"/>
        <w:lvlText w:val="▪"/>
        <w:lvlJc w:val="left"/>
        <w:pPr>
          <w:tabs>
            <w:tab w:val="left" w:pos="360"/>
            <w:tab w:val="num" w:pos="9435"/>
          </w:tabs>
          <w:ind w:left="8895" w:firstLine="18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37">
    <w:abstractNumId w:val="21"/>
  </w:num>
  <w:num w:numId="38">
    <w:abstractNumId w:val="27"/>
  </w:num>
  <w:num w:numId="39">
    <w:abstractNumId w:val="25"/>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num>
  <w:num w:numId="42">
    <w:abstractNumId w:val="24"/>
  </w:num>
  <w:num w:numId="43">
    <w:abstractNumId w:val="11"/>
  </w:num>
  <w:num w:numId="44">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F643D"/>
    <w:rsid w:val="0001685F"/>
    <w:rsid w:val="000969E4"/>
    <w:rsid w:val="000C78A1"/>
    <w:rsid w:val="00322027"/>
    <w:rsid w:val="00357F0E"/>
    <w:rsid w:val="004F341D"/>
    <w:rsid w:val="005009FB"/>
    <w:rsid w:val="006801F8"/>
    <w:rsid w:val="00780FC4"/>
    <w:rsid w:val="007D1558"/>
    <w:rsid w:val="009938D1"/>
    <w:rsid w:val="00AF643D"/>
    <w:rsid w:val="00BD656D"/>
    <w:rsid w:val="00C85DB1"/>
    <w:rsid w:val="00DD0F8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ind w:left="720" w:right="-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43D"/>
    <w:pPr>
      <w:suppressAutoHyphens/>
      <w:spacing w:after="120"/>
      <w:ind w:left="0" w:right="0"/>
    </w:pPr>
    <w:rPr>
      <w:rFonts w:ascii="Calibri" w:eastAsia="Times New Roman" w:hAnsi="Calibri" w:cs="Calibri"/>
      <w:szCs w:val="24"/>
      <w:lang w:val="en-GB" w:eastAsia="ar-SA"/>
    </w:rPr>
  </w:style>
  <w:style w:type="paragraph" w:styleId="10">
    <w:name w:val="heading 1"/>
    <w:basedOn w:val="a"/>
    <w:next w:val="a"/>
    <w:link w:val="1Char"/>
    <w:uiPriority w:val="9"/>
    <w:qFormat/>
    <w:rsid w:val="00AF643D"/>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0">
    <w:name w:val="heading 2"/>
    <w:basedOn w:val="10"/>
    <w:next w:val="a"/>
    <w:link w:val="2Char"/>
    <w:uiPriority w:val="9"/>
    <w:qFormat/>
    <w:rsid w:val="00AF643D"/>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AF643D"/>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AF643D"/>
    <w:pPr>
      <w:keepNext/>
      <w:spacing w:before="240" w:after="60"/>
      <w:outlineLvl w:val="3"/>
    </w:pPr>
    <w:rPr>
      <w:rFonts w:ascii="Arial" w:hAnsi="Arial" w:cs="Times New Roman"/>
      <w:b/>
      <w:bCs/>
      <w:szCs w:val="28"/>
    </w:rPr>
  </w:style>
  <w:style w:type="paragraph" w:styleId="5">
    <w:name w:val="heading 5"/>
    <w:basedOn w:val="a"/>
    <w:next w:val="a"/>
    <w:link w:val="5Char"/>
    <w:uiPriority w:val="9"/>
    <w:qFormat/>
    <w:rsid w:val="00AF643D"/>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uiPriority w:val="9"/>
    <w:semiHidden/>
    <w:unhideWhenUsed/>
    <w:qFormat/>
    <w:rsid w:val="00AF643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uiPriority w:val="9"/>
    <w:rsid w:val="00AF643D"/>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0"/>
    <w:uiPriority w:val="9"/>
    <w:rsid w:val="00AF643D"/>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AF643D"/>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AF643D"/>
    <w:rPr>
      <w:rFonts w:ascii="Arial" w:eastAsia="Times New Roman" w:hAnsi="Arial" w:cs="Times New Roman"/>
      <w:b/>
      <w:bCs/>
      <w:szCs w:val="28"/>
      <w:lang w:val="en-GB" w:eastAsia="ar-SA"/>
    </w:rPr>
  </w:style>
  <w:style w:type="character" w:customStyle="1" w:styleId="5Char">
    <w:name w:val="Επικεφαλίδα 5 Char"/>
    <w:basedOn w:val="a0"/>
    <w:link w:val="5"/>
    <w:uiPriority w:val="9"/>
    <w:rsid w:val="00AF643D"/>
    <w:rPr>
      <w:rFonts w:ascii="Lucida Sans" w:eastAsia="Times New Roman" w:hAnsi="Lucida Sans" w:cs="Lucida Sans"/>
      <w:b/>
      <w:szCs w:val="20"/>
      <w:lang w:val="en-US" w:eastAsia="ar-SA"/>
    </w:rPr>
  </w:style>
  <w:style w:type="character" w:customStyle="1" w:styleId="6Char">
    <w:name w:val="Επικεφαλίδα 6 Char"/>
    <w:basedOn w:val="a0"/>
    <w:link w:val="6"/>
    <w:uiPriority w:val="9"/>
    <w:semiHidden/>
    <w:rsid w:val="00AF643D"/>
    <w:rPr>
      <w:rFonts w:asciiTheme="majorHAnsi" w:eastAsiaTheme="majorEastAsia" w:hAnsiTheme="majorHAnsi" w:cstheme="majorBidi"/>
      <w:i/>
      <w:iCs/>
      <w:color w:val="243F60" w:themeColor="accent1" w:themeShade="7F"/>
      <w:szCs w:val="24"/>
      <w:lang w:val="en-GB" w:eastAsia="ar-SA"/>
    </w:rPr>
  </w:style>
  <w:style w:type="character" w:customStyle="1" w:styleId="WW8Num1z0">
    <w:name w:val="WW8Num1z0"/>
    <w:rsid w:val="00AF643D"/>
  </w:style>
  <w:style w:type="character" w:customStyle="1" w:styleId="WW8Num1z1">
    <w:name w:val="WW8Num1z1"/>
    <w:rsid w:val="00AF643D"/>
  </w:style>
  <w:style w:type="character" w:customStyle="1" w:styleId="WW8Num1z2">
    <w:name w:val="WW8Num1z2"/>
    <w:rsid w:val="00AF643D"/>
  </w:style>
  <w:style w:type="character" w:customStyle="1" w:styleId="WW8Num1z3">
    <w:name w:val="WW8Num1z3"/>
    <w:rsid w:val="00AF643D"/>
  </w:style>
  <w:style w:type="character" w:customStyle="1" w:styleId="WW8Num1z4">
    <w:name w:val="WW8Num1z4"/>
    <w:rsid w:val="00AF643D"/>
    <w:rPr>
      <w:rFonts w:ascii="Arial" w:hAnsi="Arial" w:cs="Times New Roman"/>
      <w:b w:val="0"/>
      <w:i w:val="0"/>
      <w:sz w:val="20"/>
      <w:szCs w:val="20"/>
    </w:rPr>
  </w:style>
  <w:style w:type="character" w:customStyle="1" w:styleId="WW8Num1z5">
    <w:name w:val="WW8Num1z5"/>
    <w:rsid w:val="00AF643D"/>
  </w:style>
  <w:style w:type="character" w:customStyle="1" w:styleId="WW8Num1z6">
    <w:name w:val="WW8Num1z6"/>
    <w:rsid w:val="00AF643D"/>
  </w:style>
  <w:style w:type="character" w:customStyle="1" w:styleId="WW8Num1z7">
    <w:name w:val="WW8Num1z7"/>
    <w:rsid w:val="00AF643D"/>
  </w:style>
  <w:style w:type="character" w:customStyle="1" w:styleId="WW8Num1z8">
    <w:name w:val="WW8Num1z8"/>
    <w:rsid w:val="00AF643D"/>
  </w:style>
  <w:style w:type="character" w:customStyle="1" w:styleId="WW8Num2z0">
    <w:name w:val="WW8Num2z0"/>
    <w:rsid w:val="00AF643D"/>
    <w:rPr>
      <w:rFonts w:ascii="Symbol" w:hAnsi="Symbol" w:cs="Symbol"/>
      <w:lang w:val="el-GR"/>
    </w:rPr>
  </w:style>
  <w:style w:type="character" w:customStyle="1" w:styleId="WW8Num3z0">
    <w:name w:val="WW8Num3z0"/>
    <w:rsid w:val="00AF643D"/>
    <w:rPr>
      <w:lang w:val="el-GR"/>
    </w:rPr>
  </w:style>
  <w:style w:type="character" w:customStyle="1" w:styleId="WW8Num4z0">
    <w:name w:val="WW8Num4z0"/>
    <w:rsid w:val="00AF643D"/>
    <w:rPr>
      <w:rFonts w:ascii="Webdings" w:hAnsi="Webdings" w:cs="Webdings"/>
      <w:color w:val="333399"/>
      <w:sz w:val="16"/>
    </w:rPr>
  </w:style>
  <w:style w:type="character" w:customStyle="1" w:styleId="WW8Num5z0">
    <w:name w:val="WW8Num5z0"/>
    <w:rsid w:val="00AF643D"/>
    <w:rPr>
      <w:shd w:val="clear" w:color="auto" w:fill="FFFF00"/>
      <w:lang w:val="el-GR"/>
    </w:rPr>
  </w:style>
  <w:style w:type="character" w:customStyle="1" w:styleId="WW8Num6z0">
    <w:name w:val="WW8Num6z0"/>
    <w:rsid w:val="00AF643D"/>
    <w:rPr>
      <w:b/>
      <w:bCs/>
      <w:szCs w:val="22"/>
      <w:lang w:val="el-GR"/>
    </w:rPr>
  </w:style>
  <w:style w:type="character" w:customStyle="1" w:styleId="WW8Num6z1">
    <w:name w:val="WW8Num6z1"/>
    <w:rsid w:val="00AF643D"/>
  </w:style>
  <w:style w:type="character" w:customStyle="1" w:styleId="WW8Num6z2">
    <w:name w:val="WW8Num6z2"/>
    <w:rsid w:val="00AF643D"/>
  </w:style>
  <w:style w:type="character" w:customStyle="1" w:styleId="WW8Num6z3">
    <w:name w:val="WW8Num6z3"/>
    <w:rsid w:val="00AF643D"/>
  </w:style>
  <w:style w:type="character" w:customStyle="1" w:styleId="WW8Num6z4">
    <w:name w:val="WW8Num6z4"/>
    <w:rsid w:val="00AF643D"/>
  </w:style>
  <w:style w:type="character" w:customStyle="1" w:styleId="WW8Num6z5">
    <w:name w:val="WW8Num6z5"/>
    <w:rsid w:val="00AF643D"/>
  </w:style>
  <w:style w:type="character" w:customStyle="1" w:styleId="WW8Num6z6">
    <w:name w:val="WW8Num6z6"/>
    <w:rsid w:val="00AF643D"/>
  </w:style>
  <w:style w:type="character" w:customStyle="1" w:styleId="WW8Num6z7">
    <w:name w:val="WW8Num6z7"/>
    <w:rsid w:val="00AF643D"/>
  </w:style>
  <w:style w:type="character" w:customStyle="1" w:styleId="WW8Num6z8">
    <w:name w:val="WW8Num6z8"/>
    <w:rsid w:val="00AF643D"/>
  </w:style>
  <w:style w:type="character" w:customStyle="1" w:styleId="WW8Num7z0">
    <w:name w:val="WW8Num7z0"/>
    <w:rsid w:val="00AF643D"/>
    <w:rPr>
      <w:b/>
      <w:bCs/>
      <w:szCs w:val="22"/>
      <w:lang w:val="el-GR"/>
    </w:rPr>
  </w:style>
  <w:style w:type="character" w:customStyle="1" w:styleId="WW8Num7z1">
    <w:name w:val="WW8Num7z1"/>
    <w:rsid w:val="00AF643D"/>
    <w:rPr>
      <w:rFonts w:eastAsia="Calibri"/>
      <w:lang w:val="el-GR"/>
    </w:rPr>
  </w:style>
  <w:style w:type="character" w:customStyle="1" w:styleId="WW8Num7z2">
    <w:name w:val="WW8Num7z2"/>
    <w:rsid w:val="00AF643D"/>
  </w:style>
  <w:style w:type="character" w:customStyle="1" w:styleId="WW8Num7z3">
    <w:name w:val="WW8Num7z3"/>
    <w:rsid w:val="00AF643D"/>
  </w:style>
  <w:style w:type="character" w:customStyle="1" w:styleId="WW8Num7z4">
    <w:name w:val="WW8Num7z4"/>
    <w:rsid w:val="00AF643D"/>
  </w:style>
  <w:style w:type="character" w:customStyle="1" w:styleId="WW8Num7z5">
    <w:name w:val="WW8Num7z5"/>
    <w:rsid w:val="00AF643D"/>
  </w:style>
  <w:style w:type="character" w:customStyle="1" w:styleId="WW8Num7z6">
    <w:name w:val="WW8Num7z6"/>
    <w:rsid w:val="00AF643D"/>
  </w:style>
  <w:style w:type="character" w:customStyle="1" w:styleId="WW8Num7z7">
    <w:name w:val="WW8Num7z7"/>
    <w:rsid w:val="00AF643D"/>
  </w:style>
  <w:style w:type="character" w:customStyle="1" w:styleId="WW8Num7z8">
    <w:name w:val="WW8Num7z8"/>
    <w:rsid w:val="00AF643D"/>
  </w:style>
  <w:style w:type="character" w:customStyle="1" w:styleId="WW8Num8z0">
    <w:name w:val="WW8Num8z0"/>
    <w:rsid w:val="00AF643D"/>
    <w:rPr>
      <w:rFonts w:ascii="Symbol" w:hAnsi="Symbol" w:cs="OpenSymbol"/>
      <w:color w:val="5B9BD5"/>
    </w:rPr>
  </w:style>
  <w:style w:type="character" w:customStyle="1" w:styleId="WW8Num9z0">
    <w:name w:val="WW8Num9z0"/>
    <w:rsid w:val="00AF643D"/>
    <w:rPr>
      <w:rFonts w:ascii="Angsana New" w:hAnsi="Angsana New" w:cs="Angsana New"/>
      <w:color w:val="000000"/>
      <w:kern w:val="1"/>
      <w:szCs w:val="22"/>
      <w:shd w:val="clear" w:color="auto" w:fill="FFFFFF"/>
      <w:lang w:val="el-GR"/>
    </w:rPr>
  </w:style>
  <w:style w:type="character" w:customStyle="1" w:styleId="WW8Num10z0">
    <w:name w:val="WW8Num10z0"/>
    <w:rsid w:val="00AF643D"/>
    <w:rPr>
      <w:rFonts w:ascii="Symbol" w:hAnsi="Symbol" w:cs="Symbol"/>
      <w:kern w:val="1"/>
      <w:shd w:val="clear" w:color="auto" w:fill="C0C0C0"/>
      <w:lang w:val="el-GR"/>
    </w:rPr>
  </w:style>
  <w:style w:type="character" w:customStyle="1" w:styleId="WW8Num11z0">
    <w:name w:val="WW8Num11z0"/>
    <w:rsid w:val="00AF643D"/>
    <w:rPr>
      <w:rFonts w:ascii="Symbol" w:hAnsi="Symbol" w:cs="Symbol" w:hint="default"/>
      <w:lang w:val="el-GR"/>
    </w:rPr>
  </w:style>
  <w:style w:type="character" w:customStyle="1" w:styleId="WW8Num11z1">
    <w:name w:val="WW8Num11z1"/>
    <w:rsid w:val="00AF643D"/>
    <w:rPr>
      <w:rFonts w:ascii="Courier New" w:hAnsi="Courier New" w:cs="Courier New" w:hint="default"/>
    </w:rPr>
  </w:style>
  <w:style w:type="character" w:customStyle="1" w:styleId="WW8Num11z2">
    <w:name w:val="WW8Num11z2"/>
    <w:rsid w:val="00AF643D"/>
    <w:rPr>
      <w:rFonts w:ascii="Wingdings" w:hAnsi="Wingdings" w:cs="Wingdings" w:hint="default"/>
    </w:rPr>
  </w:style>
  <w:style w:type="character" w:customStyle="1" w:styleId="50">
    <w:name w:val="Προεπιλεγμένη γραμματοσειρά5"/>
    <w:rsid w:val="00AF643D"/>
  </w:style>
  <w:style w:type="character" w:customStyle="1" w:styleId="WW8Num10z1">
    <w:name w:val="WW8Num10z1"/>
    <w:rsid w:val="00AF643D"/>
  </w:style>
  <w:style w:type="character" w:customStyle="1" w:styleId="WW8Num10z2">
    <w:name w:val="WW8Num10z2"/>
    <w:rsid w:val="00AF643D"/>
  </w:style>
  <w:style w:type="character" w:customStyle="1" w:styleId="WW8Num10z3">
    <w:name w:val="WW8Num10z3"/>
    <w:rsid w:val="00AF643D"/>
  </w:style>
  <w:style w:type="character" w:customStyle="1" w:styleId="WW8Num10z4">
    <w:name w:val="WW8Num10z4"/>
    <w:rsid w:val="00AF643D"/>
  </w:style>
  <w:style w:type="character" w:customStyle="1" w:styleId="WW8Num10z5">
    <w:name w:val="WW8Num10z5"/>
    <w:rsid w:val="00AF643D"/>
  </w:style>
  <w:style w:type="character" w:customStyle="1" w:styleId="WW8Num10z6">
    <w:name w:val="WW8Num10z6"/>
    <w:rsid w:val="00AF643D"/>
  </w:style>
  <w:style w:type="character" w:customStyle="1" w:styleId="WW8Num10z7">
    <w:name w:val="WW8Num10z7"/>
    <w:rsid w:val="00AF643D"/>
  </w:style>
  <w:style w:type="character" w:customStyle="1" w:styleId="WW8Num10z8">
    <w:name w:val="WW8Num10z8"/>
    <w:rsid w:val="00AF643D"/>
  </w:style>
  <w:style w:type="character" w:customStyle="1" w:styleId="WW-">
    <w:name w:val="WW-Προεπιλεγμένη γραμματοσειρά"/>
    <w:rsid w:val="00AF643D"/>
  </w:style>
  <w:style w:type="character" w:customStyle="1" w:styleId="WW-DefaultParagraphFont">
    <w:name w:val="WW-Default Paragraph Font"/>
    <w:rsid w:val="00AF643D"/>
  </w:style>
  <w:style w:type="character" w:customStyle="1" w:styleId="WW8Num8z1">
    <w:name w:val="WW8Num8z1"/>
    <w:rsid w:val="00AF643D"/>
    <w:rPr>
      <w:rFonts w:eastAsia="Calibri"/>
      <w:lang w:val="el-GR"/>
    </w:rPr>
  </w:style>
  <w:style w:type="character" w:customStyle="1" w:styleId="WW8Num8z2">
    <w:name w:val="WW8Num8z2"/>
    <w:rsid w:val="00AF643D"/>
  </w:style>
  <w:style w:type="character" w:customStyle="1" w:styleId="WW8Num8z3">
    <w:name w:val="WW8Num8z3"/>
    <w:rsid w:val="00AF643D"/>
  </w:style>
  <w:style w:type="character" w:customStyle="1" w:styleId="WW8Num8z4">
    <w:name w:val="WW8Num8z4"/>
    <w:rsid w:val="00AF643D"/>
  </w:style>
  <w:style w:type="character" w:customStyle="1" w:styleId="WW8Num8z5">
    <w:name w:val="WW8Num8z5"/>
    <w:rsid w:val="00AF643D"/>
  </w:style>
  <w:style w:type="character" w:customStyle="1" w:styleId="WW8Num8z6">
    <w:name w:val="WW8Num8z6"/>
    <w:rsid w:val="00AF643D"/>
  </w:style>
  <w:style w:type="character" w:customStyle="1" w:styleId="WW8Num8z7">
    <w:name w:val="WW8Num8z7"/>
    <w:rsid w:val="00AF643D"/>
  </w:style>
  <w:style w:type="character" w:customStyle="1" w:styleId="WW8Num8z8">
    <w:name w:val="WW8Num8z8"/>
    <w:rsid w:val="00AF643D"/>
  </w:style>
  <w:style w:type="character" w:customStyle="1" w:styleId="WW8Num11z3">
    <w:name w:val="WW8Num11z3"/>
    <w:rsid w:val="00AF643D"/>
  </w:style>
  <w:style w:type="character" w:customStyle="1" w:styleId="WW8Num11z4">
    <w:name w:val="WW8Num11z4"/>
    <w:rsid w:val="00AF643D"/>
  </w:style>
  <w:style w:type="character" w:customStyle="1" w:styleId="WW8Num11z5">
    <w:name w:val="WW8Num11z5"/>
    <w:rsid w:val="00AF643D"/>
  </w:style>
  <w:style w:type="character" w:customStyle="1" w:styleId="WW8Num11z6">
    <w:name w:val="WW8Num11z6"/>
    <w:rsid w:val="00AF643D"/>
  </w:style>
  <w:style w:type="character" w:customStyle="1" w:styleId="WW8Num11z7">
    <w:name w:val="WW8Num11z7"/>
    <w:rsid w:val="00AF643D"/>
  </w:style>
  <w:style w:type="character" w:customStyle="1" w:styleId="WW8Num11z8">
    <w:name w:val="WW8Num11z8"/>
    <w:rsid w:val="00AF643D"/>
  </w:style>
  <w:style w:type="character" w:customStyle="1" w:styleId="WW-DefaultParagraphFont1">
    <w:name w:val="WW-Default Paragraph Font1"/>
    <w:rsid w:val="00AF643D"/>
  </w:style>
  <w:style w:type="character" w:customStyle="1" w:styleId="40">
    <w:name w:val="Προεπιλεγμένη γραμματοσειρά4"/>
    <w:rsid w:val="00AF643D"/>
  </w:style>
  <w:style w:type="character" w:customStyle="1" w:styleId="WW8Num2z1">
    <w:name w:val="WW8Num2z1"/>
    <w:rsid w:val="00AF643D"/>
  </w:style>
  <w:style w:type="character" w:customStyle="1" w:styleId="WW8Num2z2">
    <w:name w:val="WW8Num2z2"/>
    <w:rsid w:val="00AF643D"/>
  </w:style>
  <w:style w:type="character" w:customStyle="1" w:styleId="WW8Num2z3">
    <w:name w:val="WW8Num2z3"/>
    <w:rsid w:val="00AF643D"/>
  </w:style>
  <w:style w:type="character" w:customStyle="1" w:styleId="WW8Num2z4">
    <w:name w:val="WW8Num2z4"/>
    <w:rsid w:val="00AF643D"/>
    <w:rPr>
      <w:rFonts w:ascii="Arial" w:hAnsi="Arial" w:cs="Times New Roman"/>
      <w:b w:val="0"/>
      <w:i w:val="0"/>
      <w:sz w:val="20"/>
      <w:szCs w:val="20"/>
    </w:rPr>
  </w:style>
  <w:style w:type="character" w:customStyle="1" w:styleId="WW8Num2z5">
    <w:name w:val="WW8Num2z5"/>
    <w:rsid w:val="00AF643D"/>
  </w:style>
  <w:style w:type="character" w:customStyle="1" w:styleId="WW8Num2z6">
    <w:name w:val="WW8Num2z6"/>
    <w:rsid w:val="00AF643D"/>
  </w:style>
  <w:style w:type="character" w:customStyle="1" w:styleId="WW8Num2z7">
    <w:name w:val="WW8Num2z7"/>
    <w:rsid w:val="00AF643D"/>
  </w:style>
  <w:style w:type="character" w:customStyle="1" w:styleId="WW8Num2z8">
    <w:name w:val="WW8Num2z8"/>
    <w:rsid w:val="00AF643D"/>
  </w:style>
  <w:style w:type="character" w:customStyle="1" w:styleId="WW8Num9z1">
    <w:name w:val="WW8Num9z1"/>
    <w:rsid w:val="00AF643D"/>
    <w:rPr>
      <w:rFonts w:eastAsia="Calibri"/>
      <w:lang w:val="el-GR"/>
    </w:rPr>
  </w:style>
  <w:style w:type="character" w:customStyle="1" w:styleId="WW8Num9z2">
    <w:name w:val="WW8Num9z2"/>
    <w:rsid w:val="00AF643D"/>
  </w:style>
  <w:style w:type="character" w:customStyle="1" w:styleId="WW8Num9z3">
    <w:name w:val="WW8Num9z3"/>
    <w:rsid w:val="00AF643D"/>
  </w:style>
  <w:style w:type="character" w:customStyle="1" w:styleId="WW8Num9z4">
    <w:name w:val="WW8Num9z4"/>
    <w:rsid w:val="00AF643D"/>
  </w:style>
  <w:style w:type="character" w:customStyle="1" w:styleId="WW8Num9z5">
    <w:name w:val="WW8Num9z5"/>
    <w:rsid w:val="00AF643D"/>
  </w:style>
  <w:style w:type="character" w:customStyle="1" w:styleId="WW8Num9z6">
    <w:name w:val="WW8Num9z6"/>
    <w:rsid w:val="00AF643D"/>
  </w:style>
  <w:style w:type="character" w:customStyle="1" w:styleId="WW8Num9z7">
    <w:name w:val="WW8Num9z7"/>
    <w:rsid w:val="00AF643D"/>
  </w:style>
  <w:style w:type="character" w:customStyle="1" w:styleId="WW8Num9z8">
    <w:name w:val="WW8Num9z8"/>
    <w:rsid w:val="00AF643D"/>
  </w:style>
  <w:style w:type="character" w:customStyle="1" w:styleId="WW-DefaultParagraphFont11">
    <w:name w:val="WW-Default Paragraph Font11"/>
    <w:rsid w:val="00AF643D"/>
  </w:style>
  <w:style w:type="character" w:customStyle="1" w:styleId="WW8Num12z0">
    <w:name w:val="WW8Num12z0"/>
    <w:rsid w:val="00AF643D"/>
    <w:rPr>
      <w:rFonts w:ascii="Symbol" w:hAnsi="Symbol" w:cs="Symbol"/>
    </w:rPr>
  </w:style>
  <w:style w:type="character" w:customStyle="1" w:styleId="WW8Num12z1">
    <w:name w:val="WW8Num12z1"/>
    <w:rsid w:val="00AF643D"/>
    <w:rPr>
      <w:rFonts w:ascii="Courier New" w:hAnsi="Courier New" w:cs="Courier New"/>
    </w:rPr>
  </w:style>
  <w:style w:type="character" w:customStyle="1" w:styleId="WW8Num12z2">
    <w:name w:val="WW8Num12z2"/>
    <w:rsid w:val="00AF643D"/>
    <w:rPr>
      <w:rFonts w:ascii="Wingdings" w:hAnsi="Wingdings" w:cs="Wingdings"/>
    </w:rPr>
  </w:style>
  <w:style w:type="character" w:customStyle="1" w:styleId="WW-DefaultParagraphFont111">
    <w:name w:val="WW-Default Paragraph Font111"/>
    <w:rsid w:val="00AF643D"/>
  </w:style>
  <w:style w:type="character" w:customStyle="1" w:styleId="WW-DefaultParagraphFont1111">
    <w:name w:val="WW-Default Paragraph Font1111"/>
    <w:rsid w:val="00AF643D"/>
  </w:style>
  <w:style w:type="character" w:customStyle="1" w:styleId="WW-DefaultParagraphFont11111">
    <w:name w:val="WW-Default Paragraph Font11111"/>
    <w:rsid w:val="00AF643D"/>
  </w:style>
  <w:style w:type="character" w:customStyle="1" w:styleId="30">
    <w:name w:val="Προεπιλεγμένη γραμματοσειρά3"/>
    <w:rsid w:val="00AF643D"/>
  </w:style>
  <w:style w:type="character" w:customStyle="1" w:styleId="WW-DefaultParagraphFont111111">
    <w:name w:val="WW-Default Paragraph Font111111"/>
    <w:rsid w:val="00AF643D"/>
  </w:style>
  <w:style w:type="character" w:customStyle="1" w:styleId="DefaultParagraphFont2">
    <w:name w:val="Default Paragraph Font2"/>
    <w:rsid w:val="00AF643D"/>
  </w:style>
  <w:style w:type="character" w:customStyle="1" w:styleId="WW8Num12z3">
    <w:name w:val="WW8Num12z3"/>
    <w:rsid w:val="00AF643D"/>
  </w:style>
  <w:style w:type="character" w:customStyle="1" w:styleId="WW8Num12z4">
    <w:name w:val="WW8Num12z4"/>
    <w:rsid w:val="00AF643D"/>
  </w:style>
  <w:style w:type="character" w:customStyle="1" w:styleId="WW8Num12z5">
    <w:name w:val="WW8Num12z5"/>
    <w:rsid w:val="00AF643D"/>
  </w:style>
  <w:style w:type="character" w:customStyle="1" w:styleId="WW8Num12z6">
    <w:name w:val="WW8Num12z6"/>
    <w:rsid w:val="00AF643D"/>
  </w:style>
  <w:style w:type="character" w:customStyle="1" w:styleId="WW8Num12z7">
    <w:name w:val="WW8Num12z7"/>
    <w:rsid w:val="00AF643D"/>
  </w:style>
  <w:style w:type="character" w:customStyle="1" w:styleId="WW8Num12z8">
    <w:name w:val="WW8Num12z8"/>
    <w:rsid w:val="00AF643D"/>
  </w:style>
  <w:style w:type="character" w:customStyle="1" w:styleId="WW8Num13z0">
    <w:name w:val="WW8Num13z0"/>
    <w:rsid w:val="00AF643D"/>
    <w:rPr>
      <w:rFonts w:ascii="Symbol" w:hAnsi="Symbol" w:cs="OpenSymbol"/>
    </w:rPr>
  </w:style>
  <w:style w:type="character" w:customStyle="1" w:styleId="WW-DefaultParagraphFont1111111">
    <w:name w:val="WW-Default Paragraph Font1111111"/>
    <w:rsid w:val="00AF643D"/>
  </w:style>
  <w:style w:type="character" w:customStyle="1" w:styleId="WW8Num13z1">
    <w:name w:val="WW8Num13z1"/>
    <w:rsid w:val="00AF643D"/>
    <w:rPr>
      <w:rFonts w:eastAsia="Calibri"/>
      <w:lang w:val="el-GR"/>
    </w:rPr>
  </w:style>
  <w:style w:type="character" w:customStyle="1" w:styleId="WW8Num13z2">
    <w:name w:val="WW8Num13z2"/>
    <w:rsid w:val="00AF643D"/>
  </w:style>
  <w:style w:type="character" w:customStyle="1" w:styleId="WW8Num13z3">
    <w:name w:val="WW8Num13z3"/>
    <w:rsid w:val="00AF643D"/>
  </w:style>
  <w:style w:type="character" w:customStyle="1" w:styleId="WW8Num13z4">
    <w:name w:val="WW8Num13z4"/>
    <w:rsid w:val="00AF643D"/>
  </w:style>
  <w:style w:type="character" w:customStyle="1" w:styleId="WW8Num13z5">
    <w:name w:val="WW8Num13z5"/>
    <w:rsid w:val="00AF643D"/>
  </w:style>
  <w:style w:type="character" w:customStyle="1" w:styleId="WW8Num13z6">
    <w:name w:val="WW8Num13z6"/>
    <w:rsid w:val="00AF643D"/>
  </w:style>
  <w:style w:type="character" w:customStyle="1" w:styleId="WW8Num13z7">
    <w:name w:val="WW8Num13z7"/>
    <w:rsid w:val="00AF643D"/>
  </w:style>
  <w:style w:type="character" w:customStyle="1" w:styleId="WW8Num13z8">
    <w:name w:val="WW8Num13z8"/>
    <w:rsid w:val="00AF643D"/>
  </w:style>
  <w:style w:type="character" w:customStyle="1" w:styleId="WW8Num14z0">
    <w:name w:val="WW8Num14z0"/>
    <w:rsid w:val="00AF643D"/>
    <w:rPr>
      <w:rFonts w:ascii="Symbol" w:hAnsi="Symbol" w:cs="OpenSymbol"/>
    </w:rPr>
  </w:style>
  <w:style w:type="character" w:customStyle="1" w:styleId="WW8Num14z1">
    <w:name w:val="WW8Num14z1"/>
    <w:rsid w:val="00AF643D"/>
  </w:style>
  <w:style w:type="character" w:customStyle="1" w:styleId="WW8Num14z2">
    <w:name w:val="WW8Num14z2"/>
    <w:rsid w:val="00AF643D"/>
  </w:style>
  <w:style w:type="character" w:customStyle="1" w:styleId="WW8Num14z3">
    <w:name w:val="WW8Num14z3"/>
    <w:rsid w:val="00AF643D"/>
  </w:style>
  <w:style w:type="character" w:customStyle="1" w:styleId="WW8Num14z4">
    <w:name w:val="WW8Num14z4"/>
    <w:rsid w:val="00AF643D"/>
  </w:style>
  <w:style w:type="character" w:customStyle="1" w:styleId="WW8Num14z5">
    <w:name w:val="WW8Num14z5"/>
    <w:rsid w:val="00AF643D"/>
  </w:style>
  <w:style w:type="character" w:customStyle="1" w:styleId="WW8Num14z6">
    <w:name w:val="WW8Num14z6"/>
    <w:rsid w:val="00AF643D"/>
  </w:style>
  <w:style w:type="character" w:customStyle="1" w:styleId="WW8Num14z7">
    <w:name w:val="WW8Num14z7"/>
    <w:rsid w:val="00AF643D"/>
  </w:style>
  <w:style w:type="character" w:customStyle="1" w:styleId="WW8Num14z8">
    <w:name w:val="WW8Num14z8"/>
    <w:rsid w:val="00AF643D"/>
  </w:style>
  <w:style w:type="character" w:customStyle="1" w:styleId="WW8Num15z0">
    <w:name w:val="WW8Num15z0"/>
    <w:rsid w:val="00AF643D"/>
  </w:style>
  <w:style w:type="character" w:customStyle="1" w:styleId="WW8Num15z1">
    <w:name w:val="WW8Num15z1"/>
    <w:rsid w:val="00AF643D"/>
  </w:style>
  <w:style w:type="character" w:customStyle="1" w:styleId="WW8Num15z2">
    <w:name w:val="WW8Num15z2"/>
    <w:rsid w:val="00AF643D"/>
  </w:style>
  <w:style w:type="character" w:customStyle="1" w:styleId="WW8Num15z3">
    <w:name w:val="WW8Num15z3"/>
    <w:rsid w:val="00AF643D"/>
  </w:style>
  <w:style w:type="character" w:customStyle="1" w:styleId="WW8Num15z4">
    <w:name w:val="WW8Num15z4"/>
    <w:rsid w:val="00AF643D"/>
  </w:style>
  <w:style w:type="character" w:customStyle="1" w:styleId="WW8Num15z5">
    <w:name w:val="WW8Num15z5"/>
    <w:rsid w:val="00AF643D"/>
  </w:style>
  <w:style w:type="character" w:customStyle="1" w:styleId="WW8Num15z6">
    <w:name w:val="WW8Num15z6"/>
    <w:rsid w:val="00AF643D"/>
  </w:style>
  <w:style w:type="character" w:customStyle="1" w:styleId="WW8Num15z7">
    <w:name w:val="WW8Num15z7"/>
    <w:rsid w:val="00AF643D"/>
  </w:style>
  <w:style w:type="character" w:customStyle="1" w:styleId="WW8Num15z8">
    <w:name w:val="WW8Num15z8"/>
    <w:rsid w:val="00AF643D"/>
  </w:style>
  <w:style w:type="character" w:customStyle="1" w:styleId="WW8Num16z0">
    <w:name w:val="WW8Num16z0"/>
    <w:rsid w:val="00AF643D"/>
  </w:style>
  <w:style w:type="character" w:customStyle="1" w:styleId="WW8Num16z1">
    <w:name w:val="WW8Num16z1"/>
    <w:rsid w:val="00AF643D"/>
  </w:style>
  <w:style w:type="character" w:customStyle="1" w:styleId="WW8Num16z2">
    <w:name w:val="WW8Num16z2"/>
    <w:rsid w:val="00AF643D"/>
  </w:style>
  <w:style w:type="character" w:customStyle="1" w:styleId="WW8Num16z3">
    <w:name w:val="WW8Num16z3"/>
    <w:rsid w:val="00AF643D"/>
  </w:style>
  <w:style w:type="character" w:customStyle="1" w:styleId="WW8Num16z4">
    <w:name w:val="WW8Num16z4"/>
    <w:rsid w:val="00AF643D"/>
  </w:style>
  <w:style w:type="character" w:customStyle="1" w:styleId="WW8Num16z5">
    <w:name w:val="WW8Num16z5"/>
    <w:rsid w:val="00AF643D"/>
  </w:style>
  <w:style w:type="character" w:customStyle="1" w:styleId="WW8Num16z6">
    <w:name w:val="WW8Num16z6"/>
    <w:rsid w:val="00AF643D"/>
  </w:style>
  <w:style w:type="character" w:customStyle="1" w:styleId="WW8Num16z7">
    <w:name w:val="WW8Num16z7"/>
    <w:rsid w:val="00AF643D"/>
  </w:style>
  <w:style w:type="character" w:customStyle="1" w:styleId="WW8Num16z8">
    <w:name w:val="WW8Num16z8"/>
    <w:rsid w:val="00AF643D"/>
  </w:style>
  <w:style w:type="character" w:customStyle="1" w:styleId="WW-DefaultParagraphFont11111111">
    <w:name w:val="WW-Default Paragraph Font11111111"/>
    <w:rsid w:val="00AF643D"/>
  </w:style>
  <w:style w:type="character" w:customStyle="1" w:styleId="WW-DefaultParagraphFont111111111">
    <w:name w:val="WW-Default Paragraph Font111111111"/>
    <w:rsid w:val="00AF643D"/>
  </w:style>
  <w:style w:type="character" w:customStyle="1" w:styleId="WW-DefaultParagraphFont1111111111">
    <w:name w:val="WW-Default Paragraph Font1111111111"/>
    <w:rsid w:val="00AF643D"/>
  </w:style>
  <w:style w:type="character" w:customStyle="1" w:styleId="WW-DefaultParagraphFont11111111111">
    <w:name w:val="WW-Default Paragraph Font11111111111"/>
    <w:rsid w:val="00AF643D"/>
  </w:style>
  <w:style w:type="character" w:customStyle="1" w:styleId="WW-DefaultParagraphFont111111111111">
    <w:name w:val="WW-Default Paragraph Font111111111111"/>
    <w:rsid w:val="00AF643D"/>
  </w:style>
  <w:style w:type="character" w:customStyle="1" w:styleId="WW8Num17z0">
    <w:name w:val="WW8Num17z0"/>
    <w:rsid w:val="00AF643D"/>
  </w:style>
  <w:style w:type="character" w:customStyle="1" w:styleId="WW8Num17z1">
    <w:name w:val="WW8Num17z1"/>
    <w:rsid w:val="00AF643D"/>
  </w:style>
  <w:style w:type="character" w:customStyle="1" w:styleId="WW8Num17z2">
    <w:name w:val="WW8Num17z2"/>
    <w:rsid w:val="00AF643D"/>
  </w:style>
  <w:style w:type="character" w:customStyle="1" w:styleId="WW8Num17z3">
    <w:name w:val="WW8Num17z3"/>
    <w:rsid w:val="00AF643D"/>
  </w:style>
  <w:style w:type="character" w:customStyle="1" w:styleId="WW8Num17z4">
    <w:name w:val="WW8Num17z4"/>
    <w:rsid w:val="00AF643D"/>
  </w:style>
  <w:style w:type="character" w:customStyle="1" w:styleId="WW8Num17z5">
    <w:name w:val="WW8Num17z5"/>
    <w:rsid w:val="00AF643D"/>
  </w:style>
  <w:style w:type="character" w:customStyle="1" w:styleId="WW8Num17z6">
    <w:name w:val="WW8Num17z6"/>
    <w:rsid w:val="00AF643D"/>
  </w:style>
  <w:style w:type="character" w:customStyle="1" w:styleId="WW8Num17z7">
    <w:name w:val="WW8Num17z7"/>
    <w:rsid w:val="00AF643D"/>
  </w:style>
  <w:style w:type="character" w:customStyle="1" w:styleId="WW8Num17z8">
    <w:name w:val="WW8Num17z8"/>
    <w:rsid w:val="00AF643D"/>
  </w:style>
  <w:style w:type="character" w:customStyle="1" w:styleId="WW8Num18z0">
    <w:name w:val="WW8Num18z0"/>
    <w:rsid w:val="00AF643D"/>
  </w:style>
  <w:style w:type="character" w:customStyle="1" w:styleId="WW8Num18z1">
    <w:name w:val="WW8Num18z1"/>
    <w:rsid w:val="00AF643D"/>
  </w:style>
  <w:style w:type="character" w:customStyle="1" w:styleId="WW8Num18z2">
    <w:name w:val="WW8Num18z2"/>
    <w:rsid w:val="00AF643D"/>
  </w:style>
  <w:style w:type="character" w:customStyle="1" w:styleId="WW8Num18z3">
    <w:name w:val="WW8Num18z3"/>
    <w:rsid w:val="00AF643D"/>
  </w:style>
  <w:style w:type="character" w:customStyle="1" w:styleId="WW8Num18z4">
    <w:name w:val="WW8Num18z4"/>
    <w:rsid w:val="00AF643D"/>
  </w:style>
  <w:style w:type="character" w:customStyle="1" w:styleId="WW8Num18z5">
    <w:name w:val="WW8Num18z5"/>
    <w:rsid w:val="00AF643D"/>
  </w:style>
  <w:style w:type="character" w:customStyle="1" w:styleId="WW8Num18z6">
    <w:name w:val="WW8Num18z6"/>
    <w:rsid w:val="00AF643D"/>
  </w:style>
  <w:style w:type="character" w:customStyle="1" w:styleId="WW8Num18z7">
    <w:name w:val="WW8Num18z7"/>
    <w:rsid w:val="00AF643D"/>
  </w:style>
  <w:style w:type="character" w:customStyle="1" w:styleId="WW8Num18z8">
    <w:name w:val="WW8Num18z8"/>
    <w:rsid w:val="00AF643D"/>
  </w:style>
  <w:style w:type="character" w:customStyle="1" w:styleId="WW8Num3z1">
    <w:name w:val="WW8Num3z1"/>
    <w:rsid w:val="00AF643D"/>
  </w:style>
  <w:style w:type="character" w:customStyle="1" w:styleId="WW8Num3z2">
    <w:name w:val="WW8Num3z2"/>
    <w:rsid w:val="00AF643D"/>
  </w:style>
  <w:style w:type="character" w:customStyle="1" w:styleId="WW8Num3z3">
    <w:name w:val="WW8Num3z3"/>
    <w:rsid w:val="00AF643D"/>
  </w:style>
  <w:style w:type="character" w:customStyle="1" w:styleId="WW8Num3z4">
    <w:name w:val="WW8Num3z4"/>
    <w:rsid w:val="00AF643D"/>
    <w:rPr>
      <w:rFonts w:ascii="Arial" w:hAnsi="Arial" w:cs="Times New Roman"/>
      <w:b w:val="0"/>
      <w:i w:val="0"/>
      <w:sz w:val="20"/>
      <w:szCs w:val="20"/>
    </w:rPr>
  </w:style>
  <w:style w:type="character" w:customStyle="1" w:styleId="WW8Num3z5">
    <w:name w:val="WW8Num3z5"/>
    <w:rsid w:val="00AF643D"/>
  </w:style>
  <w:style w:type="character" w:customStyle="1" w:styleId="WW8Num3z6">
    <w:name w:val="WW8Num3z6"/>
    <w:rsid w:val="00AF643D"/>
  </w:style>
  <w:style w:type="character" w:customStyle="1" w:styleId="WW8Num3z7">
    <w:name w:val="WW8Num3z7"/>
    <w:rsid w:val="00AF643D"/>
  </w:style>
  <w:style w:type="character" w:customStyle="1" w:styleId="WW8Num3z8">
    <w:name w:val="WW8Num3z8"/>
    <w:rsid w:val="00AF643D"/>
  </w:style>
  <w:style w:type="character" w:customStyle="1" w:styleId="WW-DefaultParagraphFont1111111111111">
    <w:name w:val="WW-Default Paragraph Font1111111111111"/>
    <w:rsid w:val="00AF643D"/>
  </w:style>
  <w:style w:type="character" w:customStyle="1" w:styleId="WW-DefaultParagraphFont11111111111111">
    <w:name w:val="WW-Default Paragraph Font11111111111111"/>
    <w:rsid w:val="00AF643D"/>
  </w:style>
  <w:style w:type="character" w:customStyle="1" w:styleId="WW-DefaultParagraphFont111111111111111">
    <w:name w:val="WW-Default Paragraph Font111111111111111"/>
    <w:rsid w:val="00AF643D"/>
  </w:style>
  <w:style w:type="character" w:customStyle="1" w:styleId="WW-DefaultParagraphFont1111111111111111">
    <w:name w:val="WW-Default Paragraph Font1111111111111111"/>
    <w:rsid w:val="00AF643D"/>
  </w:style>
  <w:style w:type="character" w:customStyle="1" w:styleId="22">
    <w:name w:val="Προεπιλεγμένη γραμματοσειρά2"/>
    <w:rsid w:val="00AF643D"/>
  </w:style>
  <w:style w:type="character" w:customStyle="1" w:styleId="WW8Num19z0">
    <w:name w:val="WW8Num19z0"/>
    <w:rsid w:val="00AF643D"/>
    <w:rPr>
      <w:rFonts w:ascii="Calibri" w:hAnsi="Calibri" w:cs="Calibri"/>
    </w:rPr>
  </w:style>
  <w:style w:type="character" w:customStyle="1" w:styleId="WW8Num19z1">
    <w:name w:val="WW8Num19z1"/>
    <w:rsid w:val="00AF643D"/>
  </w:style>
  <w:style w:type="character" w:customStyle="1" w:styleId="WW8Num20z0">
    <w:name w:val="WW8Num20z0"/>
    <w:rsid w:val="00AF643D"/>
    <w:rPr>
      <w:rFonts w:ascii="Calibri" w:eastAsia="Calibri" w:hAnsi="Calibri" w:cs="Times New Roman"/>
    </w:rPr>
  </w:style>
  <w:style w:type="character" w:customStyle="1" w:styleId="WW8Num20z1">
    <w:name w:val="WW8Num20z1"/>
    <w:rsid w:val="00AF643D"/>
    <w:rPr>
      <w:rFonts w:ascii="Courier New" w:hAnsi="Courier New" w:cs="Courier New"/>
    </w:rPr>
  </w:style>
  <w:style w:type="character" w:customStyle="1" w:styleId="WW8Num20z2">
    <w:name w:val="WW8Num20z2"/>
    <w:rsid w:val="00AF643D"/>
    <w:rPr>
      <w:rFonts w:ascii="Wingdings" w:hAnsi="Wingdings" w:cs="Wingdings"/>
    </w:rPr>
  </w:style>
  <w:style w:type="character" w:customStyle="1" w:styleId="WW8Num20z3">
    <w:name w:val="WW8Num20z3"/>
    <w:rsid w:val="00AF643D"/>
    <w:rPr>
      <w:rFonts w:ascii="Symbol" w:hAnsi="Symbol" w:cs="Symbol"/>
    </w:rPr>
  </w:style>
  <w:style w:type="character" w:customStyle="1" w:styleId="WW-DefaultParagraphFont11111111111111111">
    <w:name w:val="WW-Default Paragraph Font11111111111111111"/>
    <w:rsid w:val="00AF643D"/>
  </w:style>
  <w:style w:type="character" w:customStyle="1" w:styleId="WW8Num19z2">
    <w:name w:val="WW8Num19z2"/>
    <w:rsid w:val="00AF643D"/>
  </w:style>
  <w:style w:type="character" w:customStyle="1" w:styleId="WW8Num19z3">
    <w:name w:val="WW8Num19z3"/>
    <w:rsid w:val="00AF643D"/>
  </w:style>
  <w:style w:type="character" w:customStyle="1" w:styleId="WW8Num19z4">
    <w:name w:val="WW8Num19z4"/>
    <w:rsid w:val="00AF643D"/>
  </w:style>
  <w:style w:type="character" w:customStyle="1" w:styleId="WW8Num19z5">
    <w:name w:val="WW8Num19z5"/>
    <w:rsid w:val="00AF643D"/>
  </w:style>
  <w:style w:type="character" w:customStyle="1" w:styleId="WW8Num19z6">
    <w:name w:val="WW8Num19z6"/>
    <w:rsid w:val="00AF643D"/>
  </w:style>
  <w:style w:type="character" w:customStyle="1" w:styleId="WW8Num19z7">
    <w:name w:val="WW8Num19z7"/>
    <w:rsid w:val="00AF643D"/>
  </w:style>
  <w:style w:type="character" w:customStyle="1" w:styleId="WW8Num19z8">
    <w:name w:val="WW8Num19z8"/>
    <w:rsid w:val="00AF643D"/>
  </w:style>
  <w:style w:type="character" w:customStyle="1" w:styleId="WW8Num20z4">
    <w:name w:val="WW8Num20z4"/>
    <w:rsid w:val="00AF643D"/>
  </w:style>
  <w:style w:type="character" w:customStyle="1" w:styleId="WW8Num20z5">
    <w:name w:val="WW8Num20z5"/>
    <w:rsid w:val="00AF643D"/>
  </w:style>
  <w:style w:type="character" w:customStyle="1" w:styleId="WW8Num20z6">
    <w:name w:val="WW8Num20z6"/>
    <w:rsid w:val="00AF643D"/>
  </w:style>
  <w:style w:type="character" w:customStyle="1" w:styleId="WW8Num20z7">
    <w:name w:val="WW8Num20z7"/>
    <w:rsid w:val="00AF643D"/>
  </w:style>
  <w:style w:type="character" w:customStyle="1" w:styleId="WW8Num20z8">
    <w:name w:val="WW8Num20z8"/>
    <w:rsid w:val="00AF643D"/>
  </w:style>
  <w:style w:type="character" w:customStyle="1" w:styleId="WW-DefaultParagraphFont111111111111111111">
    <w:name w:val="WW-Default Paragraph Font111111111111111111"/>
    <w:rsid w:val="00AF643D"/>
  </w:style>
  <w:style w:type="character" w:customStyle="1" w:styleId="WW-DefaultParagraphFont1111111111111111111">
    <w:name w:val="WW-Default Paragraph Font1111111111111111111"/>
    <w:rsid w:val="00AF643D"/>
  </w:style>
  <w:style w:type="character" w:customStyle="1" w:styleId="WW8Num21z0">
    <w:name w:val="WW8Num21z0"/>
    <w:rsid w:val="00AF643D"/>
    <w:rPr>
      <w:rFonts w:ascii="Calibri" w:eastAsia="Times New Roman" w:hAnsi="Calibri" w:cs="Calibri"/>
    </w:rPr>
  </w:style>
  <w:style w:type="character" w:customStyle="1" w:styleId="WW8Num21z1">
    <w:name w:val="WW8Num21z1"/>
    <w:rsid w:val="00AF643D"/>
    <w:rPr>
      <w:rFonts w:ascii="Courier New" w:hAnsi="Courier New" w:cs="Courier New"/>
    </w:rPr>
  </w:style>
  <w:style w:type="character" w:customStyle="1" w:styleId="WW8Num21z2">
    <w:name w:val="WW8Num21z2"/>
    <w:rsid w:val="00AF643D"/>
    <w:rPr>
      <w:rFonts w:ascii="Wingdings" w:hAnsi="Wingdings" w:cs="Wingdings"/>
    </w:rPr>
  </w:style>
  <w:style w:type="character" w:customStyle="1" w:styleId="WW8Num21z3">
    <w:name w:val="WW8Num21z3"/>
    <w:rsid w:val="00AF643D"/>
    <w:rPr>
      <w:rFonts w:ascii="Symbol" w:hAnsi="Symbol" w:cs="Symbol"/>
    </w:rPr>
  </w:style>
  <w:style w:type="character" w:customStyle="1" w:styleId="WW8Num22z0">
    <w:name w:val="WW8Num22z0"/>
    <w:rsid w:val="00AF643D"/>
    <w:rPr>
      <w:rFonts w:ascii="Symbol" w:hAnsi="Symbol" w:cs="Symbol"/>
    </w:rPr>
  </w:style>
  <w:style w:type="character" w:customStyle="1" w:styleId="WW8Num22z1">
    <w:name w:val="WW8Num22z1"/>
    <w:rsid w:val="00AF643D"/>
    <w:rPr>
      <w:rFonts w:ascii="Courier New" w:hAnsi="Courier New" w:cs="Courier New"/>
    </w:rPr>
  </w:style>
  <w:style w:type="character" w:customStyle="1" w:styleId="WW8Num22z2">
    <w:name w:val="WW8Num22z2"/>
    <w:rsid w:val="00AF643D"/>
    <w:rPr>
      <w:rFonts w:ascii="Wingdings" w:hAnsi="Wingdings" w:cs="Wingdings"/>
    </w:rPr>
  </w:style>
  <w:style w:type="character" w:customStyle="1" w:styleId="WW8Num23z0">
    <w:name w:val="WW8Num23z0"/>
    <w:rsid w:val="00AF643D"/>
    <w:rPr>
      <w:rFonts w:ascii="Calibri" w:eastAsia="Times New Roman" w:hAnsi="Calibri" w:cs="Calibri"/>
    </w:rPr>
  </w:style>
  <w:style w:type="character" w:customStyle="1" w:styleId="WW8Num23z1">
    <w:name w:val="WW8Num23z1"/>
    <w:rsid w:val="00AF643D"/>
    <w:rPr>
      <w:rFonts w:ascii="Courier New" w:hAnsi="Courier New" w:cs="Courier New"/>
    </w:rPr>
  </w:style>
  <w:style w:type="character" w:customStyle="1" w:styleId="WW8Num23z2">
    <w:name w:val="WW8Num23z2"/>
    <w:rsid w:val="00AF643D"/>
    <w:rPr>
      <w:rFonts w:ascii="Wingdings" w:hAnsi="Wingdings" w:cs="Wingdings"/>
    </w:rPr>
  </w:style>
  <w:style w:type="character" w:customStyle="1" w:styleId="WW8Num23z3">
    <w:name w:val="WW8Num23z3"/>
    <w:rsid w:val="00AF643D"/>
    <w:rPr>
      <w:rFonts w:ascii="Symbol" w:hAnsi="Symbol" w:cs="Symbol"/>
    </w:rPr>
  </w:style>
  <w:style w:type="character" w:customStyle="1" w:styleId="WW8Num24z0">
    <w:name w:val="WW8Num24z0"/>
    <w:rsid w:val="00AF643D"/>
    <w:rPr>
      <w:rFonts w:ascii="Symbol" w:hAnsi="Symbol" w:cs="Symbol"/>
      <w:strike/>
      <w:color w:val="0070C0"/>
      <w:position w:val="0"/>
      <w:sz w:val="24"/>
      <w:vertAlign w:val="baseline"/>
      <w:lang w:val="el-GR"/>
    </w:rPr>
  </w:style>
  <w:style w:type="character" w:customStyle="1" w:styleId="WW8Num24z1">
    <w:name w:val="WW8Num24z1"/>
    <w:rsid w:val="00AF643D"/>
    <w:rPr>
      <w:rFonts w:ascii="Courier New" w:hAnsi="Courier New" w:cs="Courier New"/>
    </w:rPr>
  </w:style>
  <w:style w:type="character" w:customStyle="1" w:styleId="WW8Num24z2">
    <w:name w:val="WW8Num24z2"/>
    <w:rsid w:val="00AF643D"/>
    <w:rPr>
      <w:rFonts w:ascii="Wingdings" w:hAnsi="Wingdings" w:cs="Wingdings"/>
    </w:rPr>
  </w:style>
  <w:style w:type="character" w:customStyle="1" w:styleId="WW8Num25z0">
    <w:name w:val="WW8Num25z0"/>
    <w:rsid w:val="00AF643D"/>
    <w:rPr>
      <w:rFonts w:ascii="Symbol" w:hAnsi="Symbol" w:cs="Symbol"/>
    </w:rPr>
  </w:style>
  <w:style w:type="character" w:customStyle="1" w:styleId="WW8Num25z1">
    <w:name w:val="WW8Num25z1"/>
    <w:rsid w:val="00AF643D"/>
    <w:rPr>
      <w:rFonts w:ascii="Courier New" w:hAnsi="Courier New" w:cs="Courier New"/>
    </w:rPr>
  </w:style>
  <w:style w:type="character" w:customStyle="1" w:styleId="WW8Num25z2">
    <w:name w:val="WW8Num25z2"/>
    <w:rsid w:val="00AF643D"/>
    <w:rPr>
      <w:rFonts w:ascii="Wingdings" w:hAnsi="Wingdings" w:cs="Wingdings"/>
    </w:rPr>
  </w:style>
  <w:style w:type="character" w:customStyle="1" w:styleId="WW8Num26z0">
    <w:name w:val="WW8Num26z0"/>
    <w:rsid w:val="00AF643D"/>
    <w:rPr>
      <w:rFonts w:ascii="Symbol" w:hAnsi="Symbol" w:cs="Symbol"/>
    </w:rPr>
  </w:style>
  <w:style w:type="character" w:customStyle="1" w:styleId="WW8Num26z1">
    <w:name w:val="WW8Num26z1"/>
    <w:rsid w:val="00AF643D"/>
    <w:rPr>
      <w:rFonts w:ascii="Courier New" w:hAnsi="Courier New" w:cs="Courier New"/>
    </w:rPr>
  </w:style>
  <w:style w:type="character" w:customStyle="1" w:styleId="WW8Num26z2">
    <w:name w:val="WW8Num26z2"/>
    <w:rsid w:val="00AF643D"/>
    <w:rPr>
      <w:rFonts w:ascii="Wingdings" w:hAnsi="Wingdings" w:cs="Wingdings"/>
    </w:rPr>
  </w:style>
  <w:style w:type="character" w:customStyle="1" w:styleId="WW8Num27z0">
    <w:name w:val="WW8Num27z0"/>
    <w:rsid w:val="00AF643D"/>
    <w:rPr>
      <w:rFonts w:ascii="Calibri" w:eastAsia="Times New Roman" w:hAnsi="Calibri" w:cs="Calibri"/>
    </w:rPr>
  </w:style>
  <w:style w:type="character" w:customStyle="1" w:styleId="WW8Num27z1">
    <w:name w:val="WW8Num27z1"/>
    <w:rsid w:val="00AF643D"/>
    <w:rPr>
      <w:rFonts w:ascii="Courier New" w:hAnsi="Courier New" w:cs="Courier New"/>
    </w:rPr>
  </w:style>
  <w:style w:type="character" w:customStyle="1" w:styleId="WW8Num27z2">
    <w:name w:val="WW8Num27z2"/>
    <w:rsid w:val="00AF643D"/>
    <w:rPr>
      <w:rFonts w:ascii="Wingdings" w:hAnsi="Wingdings" w:cs="Wingdings"/>
    </w:rPr>
  </w:style>
  <w:style w:type="character" w:customStyle="1" w:styleId="WW8Num27z3">
    <w:name w:val="WW8Num27z3"/>
    <w:rsid w:val="00AF643D"/>
    <w:rPr>
      <w:rFonts w:ascii="Symbol" w:hAnsi="Symbol" w:cs="Symbol"/>
    </w:rPr>
  </w:style>
  <w:style w:type="character" w:customStyle="1" w:styleId="WW8Num28z0">
    <w:name w:val="WW8Num28z0"/>
    <w:rsid w:val="00AF643D"/>
    <w:rPr>
      <w:rFonts w:ascii="Symbol" w:hAnsi="Symbol" w:cs="Symbol"/>
    </w:rPr>
  </w:style>
  <w:style w:type="character" w:customStyle="1" w:styleId="WW8Num28z1">
    <w:name w:val="WW8Num28z1"/>
    <w:rsid w:val="00AF643D"/>
    <w:rPr>
      <w:rFonts w:ascii="Courier New" w:hAnsi="Courier New" w:cs="Courier New"/>
    </w:rPr>
  </w:style>
  <w:style w:type="character" w:customStyle="1" w:styleId="WW8Num28z2">
    <w:name w:val="WW8Num28z2"/>
    <w:rsid w:val="00AF643D"/>
    <w:rPr>
      <w:rFonts w:ascii="Wingdings" w:hAnsi="Wingdings" w:cs="Wingdings"/>
    </w:rPr>
  </w:style>
  <w:style w:type="character" w:customStyle="1" w:styleId="WW8Num29z0">
    <w:name w:val="WW8Num29z0"/>
    <w:rsid w:val="00AF643D"/>
    <w:rPr>
      <w:rFonts w:ascii="Calibri" w:eastAsia="Times New Roman" w:hAnsi="Calibri" w:cs="Calibri"/>
    </w:rPr>
  </w:style>
  <w:style w:type="character" w:customStyle="1" w:styleId="WW8Num29z1">
    <w:name w:val="WW8Num29z1"/>
    <w:rsid w:val="00AF643D"/>
    <w:rPr>
      <w:rFonts w:ascii="Courier New" w:hAnsi="Courier New" w:cs="Courier New"/>
    </w:rPr>
  </w:style>
  <w:style w:type="character" w:customStyle="1" w:styleId="WW8Num29z2">
    <w:name w:val="WW8Num29z2"/>
    <w:rsid w:val="00AF643D"/>
    <w:rPr>
      <w:rFonts w:ascii="Wingdings" w:hAnsi="Wingdings" w:cs="Wingdings"/>
    </w:rPr>
  </w:style>
  <w:style w:type="character" w:customStyle="1" w:styleId="WW8Num29z3">
    <w:name w:val="WW8Num29z3"/>
    <w:rsid w:val="00AF643D"/>
    <w:rPr>
      <w:rFonts w:ascii="Symbol" w:hAnsi="Symbol" w:cs="Symbol"/>
    </w:rPr>
  </w:style>
  <w:style w:type="character" w:customStyle="1" w:styleId="WW8Num30z0">
    <w:name w:val="WW8Num30z0"/>
    <w:rsid w:val="00AF643D"/>
    <w:rPr>
      <w:rFonts w:ascii="Symbol" w:hAnsi="Symbol" w:cs="Symbol"/>
      <w:shd w:val="clear" w:color="auto" w:fill="FFFF00"/>
    </w:rPr>
  </w:style>
  <w:style w:type="character" w:customStyle="1" w:styleId="WW8Num30z1">
    <w:name w:val="WW8Num30z1"/>
    <w:rsid w:val="00AF643D"/>
    <w:rPr>
      <w:rFonts w:ascii="Courier New" w:hAnsi="Courier New" w:cs="Courier New"/>
    </w:rPr>
  </w:style>
  <w:style w:type="character" w:customStyle="1" w:styleId="WW8Num30z2">
    <w:name w:val="WW8Num30z2"/>
    <w:rsid w:val="00AF643D"/>
    <w:rPr>
      <w:rFonts w:ascii="Wingdings" w:hAnsi="Wingdings" w:cs="Wingdings"/>
    </w:rPr>
  </w:style>
  <w:style w:type="character" w:customStyle="1" w:styleId="WW8Num31z0">
    <w:name w:val="WW8Num31z0"/>
    <w:rsid w:val="00AF643D"/>
    <w:rPr>
      <w:rFonts w:cs="Times New Roman"/>
    </w:rPr>
  </w:style>
  <w:style w:type="character" w:customStyle="1" w:styleId="WW8Num32z0">
    <w:name w:val="WW8Num32z0"/>
    <w:rsid w:val="00AF643D"/>
  </w:style>
  <w:style w:type="character" w:customStyle="1" w:styleId="WW8Num32z1">
    <w:name w:val="WW8Num32z1"/>
    <w:rsid w:val="00AF643D"/>
  </w:style>
  <w:style w:type="character" w:customStyle="1" w:styleId="WW8Num32z2">
    <w:name w:val="WW8Num32z2"/>
    <w:rsid w:val="00AF643D"/>
  </w:style>
  <w:style w:type="character" w:customStyle="1" w:styleId="WW8Num32z3">
    <w:name w:val="WW8Num32z3"/>
    <w:rsid w:val="00AF643D"/>
  </w:style>
  <w:style w:type="character" w:customStyle="1" w:styleId="WW8Num32z4">
    <w:name w:val="WW8Num32z4"/>
    <w:rsid w:val="00AF643D"/>
  </w:style>
  <w:style w:type="character" w:customStyle="1" w:styleId="WW8Num32z5">
    <w:name w:val="WW8Num32z5"/>
    <w:rsid w:val="00AF643D"/>
  </w:style>
  <w:style w:type="character" w:customStyle="1" w:styleId="WW8Num32z6">
    <w:name w:val="WW8Num32z6"/>
    <w:rsid w:val="00AF643D"/>
  </w:style>
  <w:style w:type="character" w:customStyle="1" w:styleId="WW8Num32z7">
    <w:name w:val="WW8Num32z7"/>
    <w:rsid w:val="00AF643D"/>
  </w:style>
  <w:style w:type="character" w:customStyle="1" w:styleId="WW8Num32z8">
    <w:name w:val="WW8Num32z8"/>
    <w:rsid w:val="00AF643D"/>
  </w:style>
  <w:style w:type="character" w:customStyle="1" w:styleId="WW8Num33z0">
    <w:name w:val="WW8Num33z0"/>
    <w:rsid w:val="00AF643D"/>
    <w:rPr>
      <w:rFonts w:ascii="Symbol" w:eastAsia="Calibri" w:hAnsi="Symbol" w:cs="Symbol"/>
    </w:rPr>
  </w:style>
  <w:style w:type="character" w:customStyle="1" w:styleId="WW8Num33z1">
    <w:name w:val="WW8Num33z1"/>
    <w:rsid w:val="00AF643D"/>
    <w:rPr>
      <w:rFonts w:ascii="Courier New" w:hAnsi="Courier New" w:cs="Courier New"/>
    </w:rPr>
  </w:style>
  <w:style w:type="character" w:customStyle="1" w:styleId="WW8Num33z2">
    <w:name w:val="WW8Num33z2"/>
    <w:rsid w:val="00AF643D"/>
    <w:rPr>
      <w:rFonts w:ascii="Wingdings" w:hAnsi="Wingdings" w:cs="Wingdings"/>
    </w:rPr>
  </w:style>
  <w:style w:type="character" w:customStyle="1" w:styleId="WW8Num34z0">
    <w:name w:val="WW8Num34z0"/>
    <w:rsid w:val="00AF643D"/>
    <w:rPr>
      <w:rFonts w:ascii="Symbol" w:hAnsi="Symbol" w:cs="Symbol"/>
    </w:rPr>
  </w:style>
  <w:style w:type="character" w:customStyle="1" w:styleId="WW8Num34z1">
    <w:name w:val="WW8Num34z1"/>
    <w:rsid w:val="00AF643D"/>
    <w:rPr>
      <w:rFonts w:ascii="Courier New" w:hAnsi="Courier New" w:cs="Courier New"/>
    </w:rPr>
  </w:style>
  <w:style w:type="character" w:customStyle="1" w:styleId="WW8Num34z2">
    <w:name w:val="WW8Num34z2"/>
    <w:rsid w:val="00AF643D"/>
    <w:rPr>
      <w:rFonts w:ascii="Wingdings" w:hAnsi="Wingdings" w:cs="Wingdings"/>
    </w:rPr>
  </w:style>
  <w:style w:type="character" w:customStyle="1" w:styleId="WW8Num35z0">
    <w:name w:val="WW8Num35z0"/>
    <w:rsid w:val="00AF643D"/>
    <w:rPr>
      <w:rFonts w:ascii="Calibri" w:eastAsia="Times New Roman" w:hAnsi="Calibri" w:cs="Calibri"/>
    </w:rPr>
  </w:style>
  <w:style w:type="character" w:customStyle="1" w:styleId="WW8Num35z1">
    <w:name w:val="WW8Num35z1"/>
    <w:rsid w:val="00AF643D"/>
    <w:rPr>
      <w:rFonts w:ascii="Courier New" w:hAnsi="Courier New" w:cs="Courier New"/>
    </w:rPr>
  </w:style>
  <w:style w:type="character" w:customStyle="1" w:styleId="WW8Num35z2">
    <w:name w:val="WW8Num35z2"/>
    <w:rsid w:val="00AF643D"/>
    <w:rPr>
      <w:rFonts w:ascii="Wingdings" w:hAnsi="Wingdings" w:cs="Wingdings"/>
    </w:rPr>
  </w:style>
  <w:style w:type="character" w:customStyle="1" w:styleId="WW8Num35z3">
    <w:name w:val="WW8Num35z3"/>
    <w:rsid w:val="00AF643D"/>
    <w:rPr>
      <w:rFonts w:ascii="Symbol" w:hAnsi="Symbol" w:cs="Symbol"/>
    </w:rPr>
  </w:style>
  <w:style w:type="character" w:customStyle="1" w:styleId="WW8Num36z0">
    <w:name w:val="WW8Num36z0"/>
    <w:rsid w:val="00AF643D"/>
    <w:rPr>
      <w:lang w:val="el-GR"/>
    </w:rPr>
  </w:style>
  <w:style w:type="character" w:customStyle="1" w:styleId="WW8Num36z1">
    <w:name w:val="WW8Num36z1"/>
    <w:rsid w:val="00AF643D"/>
  </w:style>
  <w:style w:type="character" w:customStyle="1" w:styleId="WW8Num36z2">
    <w:name w:val="WW8Num36z2"/>
    <w:rsid w:val="00AF643D"/>
  </w:style>
  <w:style w:type="character" w:customStyle="1" w:styleId="WW8Num36z3">
    <w:name w:val="WW8Num36z3"/>
    <w:rsid w:val="00AF643D"/>
  </w:style>
  <w:style w:type="character" w:customStyle="1" w:styleId="WW8Num36z4">
    <w:name w:val="WW8Num36z4"/>
    <w:rsid w:val="00AF643D"/>
  </w:style>
  <w:style w:type="character" w:customStyle="1" w:styleId="WW8Num36z5">
    <w:name w:val="WW8Num36z5"/>
    <w:rsid w:val="00AF643D"/>
  </w:style>
  <w:style w:type="character" w:customStyle="1" w:styleId="WW8Num36z6">
    <w:name w:val="WW8Num36z6"/>
    <w:rsid w:val="00AF643D"/>
  </w:style>
  <w:style w:type="character" w:customStyle="1" w:styleId="WW8Num36z7">
    <w:name w:val="WW8Num36z7"/>
    <w:rsid w:val="00AF643D"/>
  </w:style>
  <w:style w:type="character" w:customStyle="1" w:styleId="WW8Num36z8">
    <w:name w:val="WW8Num36z8"/>
    <w:rsid w:val="00AF643D"/>
  </w:style>
  <w:style w:type="character" w:customStyle="1" w:styleId="WW8Num37z0">
    <w:name w:val="WW8Num37z0"/>
    <w:rsid w:val="00AF643D"/>
    <w:rPr>
      <w:rFonts w:ascii="Calibri" w:eastAsia="Times New Roman" w:hAnsi="Calibri" w:cs="Calibri"/>
    </w:rPr>
  </w:style>
  <w:style w:type="character" w:customStyle="1" w:styleId="WW8Num37z1">
    <w:name w:val="WW8Num37z1"/>
    <w:rsid w:val="00AF643D"/>
    <w:rPr>
      <w:rFonts w:ascii="Courier New" w:hAnsi="Courier New" w:cs="Courier New"/>
    </w:rPr>
  </w:style>
  <w:style w:type="character" w:customStyle="1" w:styleId="WW8Num37z2">
    <w:name w:val="WW8Num37z2"/>
    <w:rsid w:val="00AF643D"/>
    <w:rPr>
      <w:rFonts w:ascii="Wingdings" w:hAnsi="Wingdings" w:cs="Wingdings"/>
    </w:rPr>
  </w:style>
  <w:style w:type="character" w:customStyle="1" w:styleId="WW8Num37z3">
    <w:name w:val="WW8Num37z3"/>
    <w:rsid w:val="00AF643D"/>
    <w:rPr>
      <w:rFonts w:ascii="Symbol" w:hAnsi="Symbol" w:cs="Symbol"/>
    </w:rPr>
  </w:style>
  <w:style w:type="character" w:customStyle="1" w:styleId="WW8Num38z0">
    <w:name w:val="WW8Num38z0"/>
    <w:rsid w:val="00AF643D"/>
  </w:style>
  <w:style w:type="character" w:customStyle="1" w:styleId="WW8Num38z1">
    <w:name w:val="WW8Num38z1"/>
    <w:rsid w:val="00AF643D"/>
  </w:style>
  <w:style w:type="character" w:customStyle="1" w:styleId="WW8Num38z2">
    <w:name w:val="WW8Num38z2"/>
    <w:rsid w:val="00AF643D"/>
  </w:style>
  <w:style w:type="character" w:customStyle="1" w:styleId="WW8Num38z3">
    <w:name w:val="WW8Num38z3"/>
    <w:rsid w:val="00AF643D"/>
  </w:style>
  <w:style w:type="character" w:customStyle="1" w:styleId="WW8Num38z4">
    <w:name w:val="WW8Num38z4"/>
    <w:rsid w:val="00AF643D"/>
  </w:style>
  <w:style w:type="character" w:customStyle="1" w:styleId="WW8Num38z5">
    <w:name w:val="WW8Num38z5"/>
    <w:rsid w:val="00AF643D"/>
  </w:style>
  <w:style w:type="character" w:customStyle="1" w:styleId="WW8Num38z6">
    <w:name w:val="WW8Num38z6"/>
    <w:rsid w:val="00AF643D"/>
  </w:style>
  <w:style w:type="character" w:customStyle="1" w:styleId="WW8Num38z7">
    <w:name w:val="WW8Num38z7"/>
    <w:rsid w:val="00AF643D"/>
  </w:style>
  <w:style w:type="character" w:customStyle="1" w:styleId="WW8Num38z8">
    <w:name w:val="WW8Num38z8"/>
    <w:rsid w:val="00AF643D"/>
  </w:style>
  <w:style w:type="character" w:customStyle="1" w:styleId="WW-DefaultParagraphFont11111111111111111111">
    <w:name w:val="WW-Default Paragraph Font11111111111111111111"/>
    <w:rsid w:val="00AF643D"/>
  </w:style>
  <w:style w:type="character" w:customStyle="1" w:styleId="WW8Num4z1">
    <w:name w:val="WW8Num4z1"/>
    <w:rsid w:val="00AF643D"/>
    <w:rPr>
      <w:rFonts w:cs="Times New Roman"/>
    </w:rPr>
  </w:style>
  <w:style w:type="character" w:customStyle="1" w:styleId="WW8Num5z1">
    <w:name w:val="WW8Num5z1"/>
    <w:rsid w:val="00AF643D"/>
    <w:rPr>
      <w:rFonts w:cs="Times New Roman"/>
    </w:rPr>
  </w:style>
  <w:style w:type="character" w:customStyle="1" w:styleId="WW8Num29z4">
    <w:name w:val="WW8Num29z4"/>
    <w:rsid w:val="00AF643D"/>
  </w:style>
  <w:style w:type="character" w:customStyle="1" w:styleId="WW8Num29z5">
    <w:name w:val="WW8Num29z5"/>
    <w:rsid w:val="00AF643D"/>
  </w:style>
  <w:style w:type="character" w:customStyle="1" w:styleId="WW8Num29z6">
    <w:name w:val="WW8Num29z6"/>
    <w:rsid w:val="00AF643D"/>
  </w:style>
  <w:style w:type="character" w:customStyle="1" w:styleId="WW8Num29z7">
    <w:name w:val="WW8Num29z7"/>
    <w:rsid w:val="00AF643D"/>
  </w:style>
  <w:style w:type="character" w:customStyle="1" w:styleId="WW8Num29z8">
    <w:name w:val="WW8Num29z8"/>
    <w:rsid w:val="00AF643D"/>
  </w:style>
  <w:style w:type="character" w:customStyle="1" w:styleId="WW8Num30z3">
    <w:name w:val="WW8Num30z3"/>
    <w:rsid w:val="00AF643D"/>
    <w:rPr>
      <w:rFonts w:ascii="Symbol" w:hAnsi="Symbol" w:cs="Symbol"/>
    </w:rPr>
  </w:style>
  <w:style w:type="character" w:customStyle="1" w:styleId="WW8Num31z1">
    <w:name w:val="WW8Num31z1"/>
    <w:rsid w:val="00AF643D"/>
  </w:style>
  <w:style w:type="character" w:customStyle="1" w:styleId="WW8Num31z2">
    <w:name w:val="WW8Num31z2"/>
    <w:rsid w:val="00AF643D"/>
  </w:style>
  <w:style w:type="character" w:customStyle="1" w:styleId="WW8Num31z3">
    <w:name w:val="WW8Num31z3"/>
    <w:rsid w:val="00AF643D"/>
  </w:style>
  <w:style w:type="character" w:customStyle="1" w:styleId="WW8Num31z4">
    <w:name w:val="WW8Num31z4"/>
    <w:rsid w:val="00AF643D"/>
  </w:style>
  <w:style w:type="character" w:customStyle="1" w:styleId="WW8Num31z5">
    <w:name w:val="WW8Num31z5"/>
    <w:rsid w:val="00AF643D"/>
  </w:style>
  <w:style w:type="character" w:customStyle="1" w:styleId="WW8Num31z6">
    <w:name w:val="WW8Num31z6"/>
    <w:rsid w:val="00AF643D"/>
  </w:style>
  <w:style w:type="character" w:customStyle="1" w:styleId="WW8Num31z7">
    <w:name w:val="WW8Num31z7"/>
    <w:rsid w:val="00AF643D"/>
  </w:style>
  <w:style w:type="character" w:customStyle="1" w:styleId="WW8Num31z8">
    <w:name w:val="WW8Num31z8"/>
    <w:rsid w:val="00AF643D"/>
  </w:style>
  <w:style w:type="character" w:customStyle="1" w:styleId="WW8Num39z0">
    <w:name w:val="WW8Num39z0"/>
    <w:rsid w:val="00AF643D"/>
    <w:rPr>
      <w:rFonts w:ascii="Calibri" w:eastAsia="Times New Roman" w:hAnsi="Calibri" w:cs="Calibri"/>
    </w:rPr>
  </w:style>
  <w:style w:type="character" w:customStyle="1" w:styleId="WW8Num39z1">
    <w:name w:val="WW8Num39z1"/>
    <w:rsid w:val="00AF643D"/>
    <w:rPr>
      <w:rFonts w:ascii="Courier New" w:hAnsi="Courier New" w:cs="Courier New"/>
    </w:rPr>
  </w:style>
  <w:style w:type="character" w:customStyle="1" w:styleId="WW8Num39z2">
    <w:name w:val="WW8Num39z2"/>
    <w:rsid w:val="00AF643D"/>
    <w:rPr>
      <w:rFonts w:ascii="Wingdings" w:hAnsi="Wingdings" w:cs="Wingdings"/>
    </w:rPr>
  </w:style>
  <w:style w:type="character" w:customStyle="1" w:styleId="WW8Num39z3">
    <w:name w:val="WW8Num39z3"/>
    <w:rsid w:val="00AF643D"/>
    <w:rPr>
      <w:rFonts w:ascii="Symbol" w:hAnsi="Symbol" w:cs="Symbol"/>
    </w:rPr>
  </w:style>
  <w:style w:type="character" w:customStyle="1" w:styleId="WW8Num40z0">
    <w:name w:val="WW8Num40z0"/>
    <w:rsid w:val="00AF643D"/>
    <w:rPr>
      <w:rFonts w:ascii="Symbol" w:hAnsi="Symbol" w:cs="Symbol"/>
    </w:rPr>
  </w:style>
  <w:style w:type="character" w:customStyle="1" w:styleId="WW8Num40z1">
    <w:name w:val="WW8Num40z1"/>
    <w:rsid w:val="00AF643D"/>
    <w:rPr>
      <w:rFonts w:ascii="Courier New" w:hAnsi="Courier New" w:cs="Courier New"/>
    </w:rPr>
  </w:style>
  <w:style w:type="character" w:customStyle="1" w:styleId="WW8Num40z2">
    <w:name w:val="WW8Num40z2"/>
    <w:rsid w:val="00AF643D"/>
    <w:rPr>
      <w:rFonts w:ascii="Wingdings" w:hAnsi="Wingdings" w:cs="Wingdings"/>
    </w:rPr>
  </w:style>
  <w:style w:type="character" w:customStyle="1" w:styleId="WW8Num41z0">
    <w:name w:val="WW8Num41z0"/>
    <w:rsid w:val="00AF643D"/>
    <w:rPr>
      <w:rFonts w:ascii="Arial" w:hAnsi="Arial" w:cs="Times New Roman"/>
      <w:b/>
      <w:i w:val="0"/>
      <w:sz w:val="20"/>
      <w:szCs w:val="20"/>
    </w:rPr>
  </w:style>
  <w:style w:type="character" w:customStyle="1" w:styleId="WW8Num41z1">
    <w:name w:val="WW8Num41z1"/>
    <w:rsid w:val="00AF643D"/>
    <w:rPr>
      <w:rFonts w:cs="Times New Roman"/>
    </w:rPr>
  </w:style>
  <w:style w:type="character" w:customStyle="1" w:styleId="WW8Num41z2">
    <w:name w:val="WW8Num41z2"/>
    <w:rsid w:val="00AF643D"/>
    <w:rPr>
      <w:rFonts w:ascii="Arial" w:hAnsi="Arial" w:cs="Times New Roman"/>
      <w:b w:val="0"/>
      <w:i w:val="0"/>
    </w:rPr>
  </w:style>
  <w:style w:type="character" w:customStyle="1" w:styleId="WW8Num41z3">
    <w:name w:val="WW8Num41z3"/>
    <w:rsid w:val="00AF643D"/>
    <w:rPr>
      <w:rFonts w:ascii="Arial" w:hAnsi="Arial" w:cs="Times New Roman"/>
      <w:b w:val="0"/>
      <w:i w:val="0"/>
      <w:sz w:val="20"/>
      <w:szCs w:val="20"/>
    </w:rPr>
  </w:style>
  <w:style w:type="character" w:customStyle="1" w:styleId="DefaultParagraphFont1">
    <w:name w:val="Default Paragraph Font1"/>
    <w:rsid w:val="00AF643D"/>
  </w:style>
  <w:style w:type="character" w:customStyle="1" w:styleId="Heading1Char">
    <w:name w:val="Heading 1 Char"/>
    <w:rsid w:val="00AF643D"/>
    <w:rPr>
      <w:rFonts w:ascii="Arial" w:hAnsi="Arial" w:cs="Arial"/>
      <w:b/>
      <w:bCs/>
      <w:color w:val="333399"/>
      <w:sz w:val="28"/>
      <w:szCs w:val="32"/>
      <w:lang w:val="en-US"/>
    </w:rPr>
  </w:style>
  <w:style w:type="character" w:customStyle="1" w:styleId="Heading2Char">
    <w:name w:val="Heading 2 Char"/>
    <w:rsid w:val="00AF643D"/>
    <w:rPr>
      <w:rFonts w:ascii="Arial" w:hAnsi="Arial" w:cs="Arial"/>
      <w:b/>
      <w:color w:val="002060"/>
      <w:sz w:val="24"/>
      <w:szCs w:val="22"/>
      <w:lang w:val="en-GB"/>
    </w:rPr>
  </w:style>
  <w:style w:type="character" w:customStyle="1" w:styleId="Heading5Char">
    <w:name w:val="Heading 5 Char"/>
    <w:rsid w:val="00AF643D"/>
    <w:rPr>
      <w:rFonts w:ascii="Calibri" w:eastAsia="Times New Roman" w:hAnsi="Calibri" w:cs="Times New Roman"/>
      <w:b/>
      <w:bCs/>
      <w:i/>
      <w:iCs/>
      <w:sz w:val="26"/>
      <w:szCs w:val="26"/>
      <w:lang w:val="en-GB"/>
    </w:rPr>
  </w:style>
  <w:style w:type="character" w:customStyle="1" w:styleId="DateChar">
    <w:name w:val="Date Char"/>
    <w:rsid w:val="00AF643D"/>
    <w:rPr>
      <w:sz w:val="24"/>
      <w:szCs w:val="24"/>
      <w:lang w:val="en-GB"/>
    </w:rPr>
  </w:style>
  <w:style w:type="character" w:customStyle="1" w:styleId="FooterChar">
    <w:name w:val="Footer Char"/>
    <w:rsid w:val="00AF643D"/>
    <w:rPr>
      <w:rFonts w:eastAsia="MS Mincho" w:cs="Times New Roman"/>
      <w:sz w:val="24"/>
      <w:szCs w:val="24"/>
      <w:lang w:val="en-US" w:eastAsia="ja-JP"/>
    </w:rPr>
  </w:style>
  <w:style w:type="character" w:customStyle="1" w:styleId="23">
    <w:name w:val="Παραπομπή σχολίου2"/>
    <w:rsid w:val="00AF643D"/>
    <w:rPr>
      <w:sz w:val="16"/>
    </w:rPr>
  </w:style>
  <w:style w:type="character" w:styleId="-">
    <w:name w:val="Hyperlink"/>
    <w:uiPriority w:val="99"/>
    <w:rsid w:val="00AF643D"/>
    <w:rPr>
      <w:color w:val="0000FF"/>
      <w:u w:val="single"/>
    </w:rPr>
  </w:style>
  <w:style w:type="character" w:customStyle="1" w:styleId="HeaderChar">
    <w:name w:val="Header Char"/>
    <w:rsid w:val="00AF643D"/>
    <w:rPr>
      <w:rFonts w:cs="Times New Roman"/>
      <w:sz w:val="24"/>
      <w:szCs w:val="24"/>
      <w:lang w:val="en-GB"/>
    </w:rPr>
  </w:style>
  <w:style w:type="character" w:styleId="a3">
    <w:name w:val="page number"/>
    <w:rsid w:val="00AF643D"/>
    <w:rPr>
      <w:rFonts w:cs="Times New Roman"/>
    </w:rPr>
  </w:style>
  <w:style w:type="character" w:customStyle="1" w:styleId="BalloonTextChar">
    <w:name w:val="Balloon Text Char"/>
    <w:rsid w:val="00AF643D"/>
    <w:rPr>
      <w:rFonts w:ascii="Tahoma" w:hAnsi="Tahoma" w:cs="Tahoma"/>
      <w:sz w:val="16"/>
      <w:szCs w:val="16"/>
      <w:lang w:val="en-GB"/>
    </w:rPr>
  </w:style>
  <w:style w:type="character" w:customStyle="1" w:styleId="CommentTextChar">
    <w:name w:val="Comment Text Char"/>
    <w:rsid w:val="00AF643D"/>
    <w:rPr>
      <w:rFonts w:cs="Times New Roman"/>
      <w:lang w:val="en-GB"/>
    </w:rPr>
  </w:style>
  <w:style w:type="character" w:customStyle="1" w:styleId="CommentSubjectChar">
    <w:name w:val="Comment Subject Char"/>
    <w:rsid w:val="00AF643D"/>
    <w:rPr>
      <w:rFonts w:cs="Times New Roman"/>
      <w:b/>
      <w:bCs/>
      <w:lang w:val="en-GB"/>
    </w:rPr>
  </w:style>
  <w:style w:type="character" w:customStyle="1" w:styleId="BodyTextChar">
    <w:name w:val="Body Text Char"/>
    <w:rsid w:val="00AF643D"/>
    <w:rPr>
      <w:rFonts w:cs="Times New Roman"/>
      <w:sz w:val="24"/>
      <w:szCs w:val="24"/>
      <w:lang w:val="en-GB"/>
    </w:rPr>
  </w:style>
  <w:style w:type="character" w:customStyle="1" w:styleId="11">
    <w:name w:val="Κείμενο κράτησης θέσης1"/>
    <w:rsid w:val="00AF643D"/>
    <w:rPr>
      <w:rFonts w:cs="Times New Roman"/>
      <w:color w:val="808080"/>
    </w:rPr>
  </w:style>
  <w:style w:type="character" w:customStyle="1" w:styleId="a4">
    <w:name w:val="Χαρακτήρες υποσημείωσης"/>
    <w:rsid w:val="00AF643D"/>
    <w:rPr>
      <w:rFonts w:cs="Times New Roman"/>
      <w:vertAlign w:val="superscript"/>
    </w:rPr>
  </w:style>
  <w:style w:type="character" w:customStyle="1" w:styleId="FootnoteTextChar">
    <w:name w:val="Footnote Text Char"/>
    <w:rsid w:val="00AF643D"/>
    <w:rPr>
      <w:rFonts w:ascii="Calibri" w:hAnsi="Calibri" w:cs="Times New Roman"/>
    </w:rPr>
  </w:style>
  <w:style w:type="character" w:customStyle="1" w:styleId="Heading3Char">
    <w:name w:val="Heading 3 Char"/>
    <w:rsid w:val="00AF643D"/>
    <w:rPr>
      <w:rFonts w:ascii="Arial" w:hAnsi="Arial" w:cs="Arial"/>
      <w:b/>
      <w:bCs/>
      <w:sz w:val="22"/>
      <w:szCs w:val="26"/>
      <w:lang w:val="en-GB"/>
    </w:rPr>
  </w:style>
  <w:style w:type="character" w:customStyle="1" w:styleId="Heading4Char">
    <w:name w:val="Heading 4 Char"/>
    <w:rsid w:val="00AF643D"/>
    <w:rPr>
      <w:rFonts w:ascii="Arial" w:eastAsia="Times New Roman" w:hAnsi="Arial" w:cs="Times New Roman"/>
      <w:b/>
      <w:bCs/>
      <w:sz w:val="22"/>
      <w:szCs w:val="28"/>
      <w:lang w:val="en-GB"/>
    </w:rPr>
  </w:style>
  <w:style w:type="character" w:customStyle="1" w:styleId="DocTitleChar">
    <w:name w:val="Doc Title Char"/>
    <w:basedOn w:val="Heading1Char"/>
    <w:rsid w:val="00AF643D"/>
  </w:style>
  <w:style w:type="character" w:customStyle="1" w:styleId="Style1Char">
    <w:name w:val="Style1 Char"/>
    <w:rsid w:val="00AF643D"/>
    <w:rPr>
      <w:rFonts w:ascii="Calibri" w:hAnsi="Calibri" w:cs="Calibri"/>
      <w:b/>
      <w:bCs/>
      <w:color w:val="333399"/>
      <w:sz w:val="40"/>
      <w:szCs w:val="40"/>
      <w:lang w:val="en-US"/>
    </w:rPr>
  </w:style>
  <w:style w:type="character" w:customStyle="1" w:styleId="ContentsChar">
    <w:name w:val="Contents Char"/>
    <w:rsid w:val="00AF643D"/>
    <w:rPr>
      <w:rFonts w:ascii="Calibri" w:hAnsi="Calibri" w:cs="Calibri"/>
      <w:b/>
      <w:bCs/>
      <w:color w:val="333399"/>
      <w:sz w:val="28"/>
      <w:szCs w:val="32"/>
      <w:lang w:val="en-US"/>
    </w:rPr>
  </w:style>
  <w:style w:type="character" w:customStyle="1" w:styleId="EndnoteTextChar">
    <w:name w:val="Endnote Text Char"/>
    <w:rsid w:val="00AF643D"/>
    <w:rPr>
      <w:rFonts w:ascii="Calibri" w:hAnsi="Calibri" w:cs="Calibri"/>
      <w:lang w:val="en-GB"/>
    </w:rPr>
  </w:style>
  <w:style w:type="character" w:customStyle="1" w:styleId="a5">
    <w:name w:val="Χαρακτήρες σημείωσης τέλους"/>
    <w:rsid w:val="00AF643D"/>
    <w:rPr>
      <w:vertAlign w:val="superscript"/>
    </w:rPr>
  </w:style>
  <w:style w:type="character" w:customStyle="1" w:styleId="FootnoteReference2">
    <w:name w:val="Footnote Reference2"/>
    <w:rsid w:val="00AF643D"/>
    <w:rPr>
      <w:vertAlign w:val="superscript"/>
    </w:rPr>
  </w:style>
  <w:style w:type="character" w:customStyle="1" w:styleId="EndnoteReference1">
    <w:name w:val="Endnote Reference1"/>
    <w:rsid w:val="00AF643D"/>
    <w:rPr>
      <w:vertAlign w:val="superscript"/>
    </w:rPr>
  </w:style>
  <w:style w:type="character" w:customStyle="1" w:styleId="a6">
    <w:name w:val="Κουκκίδες"/>
    <w:rsid w:val="00AF643D"/>
    <w:rPr>
      <w:rFonts w:ascii="OpenSymbol" w:eastAsia="OpenSymbol" w:hAnsi="OpenSymbol" w:cs="OpenSymbol"/>
    </w:rPr>
  </w:style>
  <w:style w:type="character" w:styleId="a7">
    <w:name w:val="Strong"/>
    <w:uiPriority w:val="22"/>
    <w:qFormat/>
    <w:rsid w:val="00AF643D"/>
    <w:rPr>
      <w:b/>
      <w:bCs/>
    </w:rPr>
  </w:style>
  <w:style w:type="character" w:customStyle="1" w:styleId="12">
    <w:name w:val="Προεπιλεγμένη γραμματοσειρά1"/>
    <w:rsid w:val="00AF643D"/>
  </w:style>
  <w:style w:type="character" w:customStyle="1" w:styleId="a8">
    <w:name w:val="Σύμβολο υποσημείωσης"/>
    <w:rsid w:val="00AF643D"/>
    <w:rPr>
      <w:vertAlign w:val="superscript"/>
    </w:rPr>
  </w:style>
  <w:style w:type="character" w:styleId="a9">
    <w:name w:val="Emphasis"/>
    <w:uiPriority w:val="20"/>
    <w:qFormat/>
    <w:rsid w:val="00AF643D"/>
    <w:rPr>
      <w:i/>
      <w:iCs/>
    </w:rPr>
  </w:style>
  <w:style w:type="character" w:customStyle="1" w:styleId="aa">
    <w:name w:val="Χαρακτήρες αρίθμησης"/>
    <w:rsid w:val="00AF643D"/>
  </w:style>
  <w:style w:type="character" w:customStyle="1" w:styleId="normalwithoutspacingChar">
    <w:name w:val="normal_without_spacing Char"/>
    <w:rsid w:val="00AF643D"/>
    <w:rPr>
      <w:rFonts w:ascii="Calibri" w:hAnsi="Calibri" w:cs="Calibri"/>
      <w:sz w:val="22"/>
      <w:szCs w:val="24"/>
    </w:rPr>
  </w:style>
  <w:style w:type="character" w:customStyle="1" w:styleId="FootnoteTextChar1">
    <w:name w:val="Footnote Text Char1"/>
    <w:rsid w:val="00AF643D"/>
    <w:rPr>
      <w:rFonts w:ascii="Calibri" w:hAnsi="Calibri" w:cs="Calibri"/>
      <w:lang w:val="en-IE" w:eastAsia="zh-CN"/>
    </w:rPr>
  </w:style>
  <w:style w:type="character" w:customStyle="1" w:styleId="foothangingChar">
    <w:name w:val="foot_hanging Char"/>
    <w:rsid w:val="00AF643D"/>
    <w:rPr>
      <w:rFonts w:ascii="Calibri" w:hAnsi="Calibri" w:cs="Calibri"/>
      <w:sz w:val="18"/>
      <w:szCs w:val="18"/>
      <w:lang w:val="en-IE" w:eastAsia="zh-CN"/>
    </w:rPr>
  </w:style>
  <w:style w:type="character" w:customStyle="1" w:styleId="HTMLPreformattedChar">
    <w:name w:val="HTML Preformatted Char"/>
    <w:rsid w:val="00AF643D"/>
    <w:rPr>
      <w:rFonts w:ascii="Courier New" w:hAnsi="Courier New" w:cs="Courier New"/>
    </w:rPr>
  </w:style>
  <w:style w:type="character" w:customStyle="1" w:styleId="apple-converted-space">
    <w:name w:val="apple-converted-space"/>
    <w:basedOn w:val="WW-DefaultParagraphFont11111111111111111111"/>
    <w:rsid w:val="00AF643D"/>
  </w:style>
  <w:style w:type="character" w:customStyle="1" w:styleId="BodyTextIndent3Char">
    <w:name w:val="Body Text Indent 3 Char"/>
    <w:rsid w:val="00AF643D"/>
    <w:rPr>
      <w:rFonts w:ascii="Calibri" w:hAnsi="Calibri" w:cs="Calibri"/>
      <w:sz w:val="16"/>
      <w:szCs w:val="16"/>
      <w:lang w:val="en-GB"/>
    </w:rPr>
  </w:style>
  <w:style w:type="character" w:customStyle="1" w:styleId="WW-FootnoteReference">
    <w:name w:val="WW-Footnote Reference"/>
    <w:rsid w:val="00AF643D"/>
    <w:rPr>
      <w:vertAlign w:val="superscript"/>
    </w:rPr>
  </w:style>
  <w:style w:type="character" w:customStyle="1" w:styleId="WW-EndnoteReference">
    <w:name w:val="WW-Endnote Reference"/>
    <w:rsid w:val="00AF643D"/>
    <w:rPr>
      <w:vertAlign w:val="superscript"/>
    </w:rPr>
  </w:style>
  <w:style w:type="character" w:customStyle="1" w:styleId="FootnoteReference1">
    <w:name w:val="Footnote Reference1"/>
    <w:rsid w:val="00AF643D"/>
    <w:rPr>
      <w:vertAlign w:val="superscript"/>
    </w:rPr>
  </w:style>
  <w:style w:type="character" w:customStyle="1" w:styleId="FootnoteTextChar2">
    <w:name w:val="Footnote Text Char2"/>
    <w:rsid w:val="00AF643D"/>
    <w:rPr>
      <w:rFonts w:ascii="Calibri" w:hAnsi="Calibri" w:cs="Calibri"/>
      <w:sz w:val="18"/>
      <w:lang w:val="en-IE" w:eastAsia="zh-CN"/>
    </w:rPr>
  </w:style>
  <w:style w:type="character" w:customStyle="1" w:styleId="foothangingChar1">
    <w:name w:val="foot_hanging Char1"/>
    <w:rsid w:val="00AF643D"/>
    <w:rPr>
      <w:rFonts w:ascii="Calibri" w:hAnsi="Calibri" w:cs="Calibri"/>
      <w:sz w:val="18"/>
      <w:szCs w:val="18"/>
      <w:lang w:val="en-IE" w:eastAsia="zh-CN"/>
    </w:rPr>
  </w:style>
  <w:style w:type="character" w:customStyle="1" w:styleId="footersChar">
    <w:name w:val="footers Char"/>
    <w:basedOn w:val="foothangingChar1"/>
    <w:rsid w:val="00AF643D"/>
  </w:style>
  <w:style w:type="character" w:customStyle="1" w:styleId="CommentTextChar1">
    <w:name w:val="Comment Text Char1"/>
    <w:rsid w:val="00AF643D"/>
    <w:rPr>
      <w:rFonts w:ascii="Calibri" w:hAnsi="Calibri" w:cs="Calibri"/>
      <w:lang w:val="en-GB" w:eastAsia="zh-CN"/>
    </w:rPr>
  </w:style>
  <w:style w:type="character" w:customStyle="1" w:styleId="HTMLPreformattedChar1">
    <w:name w:val="HTML Preformatted Char1"/>
    <w:rsid w:val="00AF643D"/>
    <w:rPr>
      <w:rFonts w:ascii="Courier New" w:hAnsi="Courier New" w:cs="Courier New"/>
      <w:lang w:eastAsia="zh-CN"/>
    </w:rPr>
  </w:style>
  <w:style w:type="character" w:customStyle="1" w:styleId="BodyText3Char">
    <w:name w:val="Body Text 3 Char"/>
    <w:rsid w:val="00AF643D"/>
    <w:rPr>
      <w:rFonts w:ascii="Calibri" w:hAnsi="Calibri" w:cs="Calibri"/>
      <w:sz w:val="16"/>
      <w:szCs w:val="16"/>
      <w:lang w:val="en-GB" w:eastAsia="zh-CN"/>
    </w:rPr>
  </w:style>
  <w:style w:type="character" w:customStyle="1" w:styleId="WW-FootnoteReference1">
    <w:name w:val="WW-Footnote Reference1"/>
    <w:rsid w:val="00AF643D"/>
    <w:rPr>
      <w:vertAlign w:val="superscript"/>
    </w:rPr>
  </w:style>
  <w:style w:type="character" w:customStyle="1" w:styleId="WW-EndnoteReference1">
    <w:name w:val="WW-Endnote Reference1"/>
    <w:rsid w:val="00AF643D"/>
    <w:rPr>
      <w:vertAlign w:val="superscript"/>
    </w:rPr>
  </w:style>
  <w:style w:type="character" w:customStyle="1" w:styleId="WW-FootnoteReference2">
    <w:name w:val="WW-Footnote Reference2"/>
    <w:rsid w:val="00AF643D"/>
    <w:rPr>
      <w:vertAlign w:val="superscript"/>
    </w:rPr>
  </w:style>
  <w:style w:type="character" w:customStyle="1" w:styleId="WW-EndnoteReference2">
    <w:name w:val="WW-Endnote Reference2"/>
    <w:rsid w:val="00AF643D"/>
    <w:rPr>
      <w:vertAlign w:val="superscript"/>
    </w:rPr>
  </w:style>
  <w:style w:type="character" w:customStyle="1" w:styleId="FootnoteTextChar3">
    <w:name w:val="Footnote Text Char3"/>
    <w:rsid w:val="00AF643D"/>
    <w:rPr>
      <w:rFonts w:ascii="Calibri" w:hAnsi="Calibri" w:cs="Calibri"/>
      <w:sz w:val="18"/>
      <w:lang w:val="en-IE" w:eastAsia="zh-CN"/>
    </w:rPr>
  </w:style>
  <w:style w:type="character" w:customStyle="1" w:styleId="foothangingChar2">
    <w:name w:val="foot_hanging Char2"/>
    <w:rsid w:val="00AF643D"/>
    <w:rPr>
      <w:rFonts w:ascii="Calibri" w:hAnsi="Calibri" w:cs="Calibri"/>
      <w:sz w:val="18"/>
      <w:szCs w:val="18"/>
      <w:lang w:val="en-IE" w:eastAsia="zh-CN"/>
    </w:rPr>
  </w:style>
  <w:style w:type="character" w:customStyle="1" w:styleId="footersChar1">
    <w:name w:val="footers Char1"/>
    <w:basedOn w:val="foothangingChar2"/>
    <w:rsid w:val="00AF643D"/>
  </w:style>
  <w:style w:type="character" w:customStyle="1" w:styleId="foootChar">
    <w:name w:val="fooot Char"/>
    <w:basedOn w:val="footersChar1"/>
    <w:rsid w:val="00AF643D"/>
  </w:style>
  <w:style w:type="character" w:customStyle="1" w:styleId="13">
    <w:name w:val="Παραπομπή υποσημείωσης1"/>
    <w:rsid w:val="00AF643D"/>
    <w:rPr>
      <w:vertAlign w:val="superscript"/>
    </w:rPr>
  </w:style>
  <w:style w:type="character" w:customStyle="1" w:styleId="14">
    <w:name w:val="Παραπομπή σημείωσης τέλους1"/>
    <w:rsid w:val="00AF643D"/>
    <w:rPr>
      <w:vertAlign w:val="superscript"/>
    </w:rPr>
  </w:style>
  <w:style w:type="character" w:customStyle="1" w:styleId="Char">
    <w:name w:val="Κείμενο πλαισίου Char"/>
    <w:rsid w:val="00AF643D"/>
    <w:rPr>
      <w:rFonts w:ascii="Tahoma" w:hAnsi="Tahoma" w:cs="Tahoma"/>
      <w:sz w:val="16"/>
      <w:szCs w:val="16"/>
      <w:lang w:val="en-GB"/>
    </w:rPr>
  </w:style>
  <w:style w:type="character" w:customStyle="1" w:styleId="15">
    <w:name w:val="Παραπομπή σχολίου1"/>
    <w:rsid w:val="00AF643D"/>
    <w:rPr>
      <w:sz w:val="16"/>
      <w:szCs w:val="16"/>
    </w:rPr>
  </w:style>
  <w:style w:type="character" w:customStyle="1" w:styleId="Char0">
    <w:name w:val="Κείμενο σχολίου Char"/>
    <w:rsid w:val="00AF643D"/>
    <w:rPr>
      <w:rFonts w:ascii="Calibri" w:hAnsi="Calibri" w:cs="Calibri"/>
      <w:lang w:val="en-GB"/>
    </w:rPr>
  </w:style>
  <w:style w:type="character" w:customStyle="1" w:styleId="Char1">
    <w:name w:val="Θέμα σχολίου Char"/>
    <w:rsid w:val="00AF643D"/>
    <w:rPr>
      <w:rFonts w:ascii="Calibri" w:hAnsi="Calibri" w:cs="Calibri"/>
      <w:b/>
      <w:bCs/>
      <w:lang w:val="en-GB"/>
    </w:rPr>
  </w:style>
  <w:style w:type="character" w:customStyle="1" w:styleId="-HTMLChar">
    <w:name w:val="Προ-διαμορφωμένο HTML Char"/>
    <w:link w:val="-HTML"/>
    <w:uiPriority w:val="99"/>
    <w:rsid w:val="00AF643D"/>
    <w:rPr>
      <w:rFonts w:ascii="Courier New" w:eastAsia="Times New Roman" w:hAnsi="Courier New" w:cs="Courier New"/>
    </w:rPr>
  </w:style>
  <w:style w:type="character" w:customStyle="1" w:styleId="WW-FootnoteReference3">
    <w:name w:val="WW-Footnote Reference3"/>
    <w:rsid w:val="00AF643D"/>
    <w:rPr>
      <w:vertAlign w:val="superscript"/>
    </w:rPr>
  </w:style>
  <w:style w:type="character" w:customStyle="1" w:styleId="WW-EndnoteReference3">
    <w:name w:val="WW-Endnote Reference3"/>
    <w:rsid w:val="00AF643D"/>
    <w:rPr>
      <w:vertAlign w:val="superscript"/>
    </w:rPr>
  </w:style>
  <w:style w:type="character" w:customStyle="1" w:styleId="WW-FootnoteReference4">
    <w:name w:val="WW-Footnote Reference4"/>
    <w:rsid w:val="00AF643D"/>
    <w:rPr>
      <w:vertAlign w:val="superscript"/>
    </w:rPr>
  </w:style>
  <w:style w:type="character" w:customStyle="1" w:styleId="WW-EndnoteReference4">
    <w:name w:val="WW-Endnote Reference4"/>
    <w:rsid w:val="00AF643D"/>
    <w:rPr>
      <w:vertAlign w:val="superscript"/>
    </w:rPr>
  </w:style>
  <w:style w:type="character" w:customStyle="1" w:styleId="WW-FootnoteReference5">
    <w:name w:val="WW-Footnote Reference5"/>
    <w:rsid w:val="00AF643D"/>
    <w:rPr>
      <w:vertAlign w:val="superscript"/>
    </w:rPr>
  </w:style>
  <w:style w:type="character" w:customStyle="1" w:styleId="WW-EndnoteReference5">
    <w:name w:val="WW-Endnote Reference5"/>
    <w:rsid w:val="00AF643D"/>
    <w:rPr>
      <w:vertAlign w:val="superscript"/>
    </w:rPr>
  </w:style>
  <w:style w:type="character" w:customStyle="1" w:styleId="WW-FootnoteReference6">
    <w:name w:val="WW-Footnote Reference6"/>
    <w:rsid w:val="00AF643D"/>
    <w:rPr>
      <w:vertAlign w:val="superscript"/>
    </w:rPr>
  </w:style>
  <w:style w:type="character" w:styleId="-0">
    <w:name w:val="FollowedHyperlink"/>
    <w:rsid w:val="00AF643D"/>
    <w:rPr>
      <w:color w:val="800000"/>
      <w:u w:val="single"/>
    </w:rPr>
  </w:style>
  <w:style w:type="character" w:customStyle="1" w:styleId="WW-EndnoteReference6">
    <w:name w:val="WW-Endnote Reference6"/>
    <w:rsid w:val="00AF643D"/>
    <w:rPr>
      <w:vertAlign w:val="superscript"/>
    </w:rPr>
  </w:style>
  <w:style w:type="character" w:customStyle="1" w:styleId="WW-FootnoteReference7">
    <w:name w:val="WW-Footnote Reference7"/>
    <w:rsid w:val="00AF643D"/>
    <w:rPr>
      <w:vertAlign w:val="superscript"/>
    </w:rPr>
  </w:style>
  <w:style w:type="character" w:customStyle="1" w:styleId="WW-EndnoteReference7">
    <w:name w:val="WW-Endnote Reference7"/>
    <w:rsid w:val="00AF643D"/>
    <w:rPr>
      <w:vertAlign w:val="superscript"/>
    </w:rPr>
  </w:style>
  <w:style w:type="character" w:customStyle="1" w:styleId="WW-FootnoteReference8">
    <w:name w:val="WW-Footnote Reference8"/>
    <w:rsid w:val="00AF643D"/>
    <w:rPr>
      <w:vertAlign w:val="superscript"/>
    </w:rPr>
  </w:style>
  <w:style w:type="character" w:customStyle="1" w:styleId="WW-EndnoteReference8">
    <w:name w:val="WW-Endnote Reference8"/>
    <w:rsid w:val="00AF643D"/>
    <w:rPr>
      <w:vertAlign w:val="superscript"/>
    </w:rPr>
  </w:style>
  <w:style w:type="character" w:customStyle="1" w:styleId="WW-FootnoteReference9">
    <w:name w:val="WW-Footnote Reference9"/>
    <w:rsid w:val="00AF643D"/>
    <w:rPr>
      <w:vertAlign w:val="superscript"/>
    </w:rPr>
  </w:style>
  <w:style w:type="character" w:customStyle="1" w:styleId="WW-EndnoteReference9">
    <w:name w:val="WW-Endnote Reference9"/>
    <w:rsid w:val="00AF643D"/>
    <w:rPr>
      <w:vertAlign w:val="superscript"/>
    </w:rPr>
  </w:style>
  <w:style w:type="character" w:customStyle="1" w:styleId="WW-FootnoteReference10">
    <w:name w:val="WW-Footnote Reference10"/>
    <w:rsid w:val="00AF643D"/>
    <w:rPr>
      <w:vertAlign w:val="superscript"/>
    </w:rPr>
  </w:style>
  <w:style w:type="character" w:customStyle="1" w:styleId="WW-EndnoteReference10">
    <w:name w:val="WW-Endnote Reference10"/>
    <w:rsid w:val="00AF643D"/>
    <w:rPr>
      <w:vertAlign w:val="superscript"/>
    </w:rPr>
  </w:style>
  <w:style w:type="character" w:customStyle="1" w:styleId="WW-FootnoteReference11">
    <w:name w:val="WW-Footnote Reference11"/>
    <w:rsid w:val="00AF643D"/>
    <w:rPr>
      <w:vertAlign w:val="superscript"/>
    </w:rPr>
  </w:style>
  <w:style w:type="character" w:customStyle="1" w:styleId="WW-EndnoteReference11">
    <w:name w:val="WW-Endnote Reference11"/>
    <w:rsid w:val="00AF643D"/>
    <w:rPr>
      <w:vertAlign w:val="superscript"/>
    </w:rPr>
  </w:style>
  <w:style w:type="character" w:customStyle="1" w:styleId="WW-FootnoteReference12">
    <w:name w:val="WW-Footnote Reference12"/>
    <w:rsid w:val="00AF643D"/>
    <w:rPr>
      <w:vertAlign w:val="superscript"/>
    </w:rPr>
  </w:style>
  <w:style w:type="character" w:customStyle="1" w:styleId="WW-EndnoteReference12">
    <w:name w:val="WW-Endnote Reference12"/>
    <w:rsid w:val="00AF643D"/>
    <w:rPr>
      <w:vertAlign w:val="superscript"/>
    </w:rPr>
  </w:style>
  <w:style w:type="character" w:customStyle="1" w:styleId="WW-FootnoteReference13">
    <w:name w:val="WW-Footnote Reference13"/>
    <w:rsid w:val="00AF643D"/>
    <w:rPr>
      <w:vertAlign w:val="superscript"/>
    </w:rPr>
  </w:style>
  <w:style w:type="character" w:customStyle="1" w:styleId="WW-EndnoteReference13">
    <w:name w:val="WW-Endnote Reference13"/>
    <w:rsid w:val="00AF643D"/>
    <w:rPr>
      <w:vertAlign w:val="superscript"/>
    </w:rPr>
  </w:style>
  <w:style w:type="character" w:customStyle="1" w:styleId="41">
    <w:name w:val="Παραπομπή υποσημείωσης4"/>
    <w:rsid w:val="00AF643D"/>
    <w:rPr>
      <w:vertAlign w:val="superscript"/>
    </w:rPr>
  </w:style>
  <w:style w:type="character" w:customStyle="1" w:styleId="ab">
    <w:name w:val="Σύμβολα σημείωσης τέλους"/>
    <w:rsid w:val="00AF643D"/>
    <w:rPr>
      <w:vertAlign w:val="superscript"/>
    </w:rPr>
  </w:style>
  <w:style w:type="character" w:customStyle="1" w:styleId="24">
    <w:name w:val="Παραπομπή υποσημείωσης2"/>
    <w:rsid w:val="00AF643D"/>
    <w:rPr>
      <w:vertAlign w:val="superscript"/>
    </w:rPr>
  </w:style>
  <w:style w:type="character" w:customStyle="1" w:styleId="25">
    <w:name w:val="Παραπομπή σημείωσης τέλους2"/>
    <w:rsid w:val="00AF643D"/>
    <w:rPr>
      <w:vertAlign w:val="superscript"/>
    </w:rPr>
  </w:style>
  <w:style w:type="character" w:customStyle="1" w:styleId="WW-FootnoteReference14">
    <w:name w:val="WW-Footnote Reference14"/>
    <w:rsid w:val="00AF643D"/>
    <w:rPr>
      <w:vertAlign w:val="superscript"/>
    </w:rPr>
  </w:style>
  <w:style w:type="character" w:customStyle="1" w:styleId="WW-EndnoteReference14">
    <w:name w:val="WW-Endnote Reference14"/>
    <w:rsid w:val="00AF643D"/>
    <w:rPr>
      <w:vertAlign w:val="superscript"/>
    </w:rPr>
  </w:style>
  <w:style w:type="character" w:customStyle="1" w:styleId="WW-FootnoteReference15">
    <w:name w:val="WW-Footnote Reference15"/>
    <w:rsid w:val="00AF643D"/>
    <w:rPr>
      <w:vertAlign w:val="superscript"/>
    </w:rPr>
  </w:style>
  <w:style w:type="character" w:customStyle="1" w:styleId="WW-EndnoteReference15">
    <w:name w:val="WW-Endnote Reference15"/>
    <w:rsid w:val="00AF643D"/>
    <w:rPr>
      <w:vertAlign w:val="superscript"/>
    </w:rPr>
  </w:style>
  <w:style w:type="character" w:customStyle="1" w:styleId="WW-FootnoteReference16">
    <w:name w:val="WW-Footnote Reference16"/>
    <w:rsid w:val="00AF643D"/>
    <w:rPr>
      <w:vertAlign w:val="superscript"/>
    </w:rPr>
  </w:style>
  <w:style w:type="character" w:customStyle="1" w:styleId="WW-EndnoteReference16">
    <w:name w:val="WW-Endnote Reference16"/>
    <w:rsid w:val="00AF643D"/>
    <w:rPr>
      <w:vertAlign w:val="superscript"/>
    </w:rPr>
  </w:style>
  <w:style w:type="character" w:customStyle="1" w:styleId="WW-FootnoteReference17">
    <w:name w:val="WW-Footnote Reference17"/>
    <w:rsid w:val="00AF643D"/>
    <w:rPr>
      <w:vertAlign w:val="superscript"/>
    </w:rPr>
  </w:style>
  <w:style w:type="character" w:customStyle="1" w:styleId="WW-EndnoteReference17">
    <w:name w:val="WW-Endnote Reference17"/>
    <w:rsid w:val="00AF643D"/>
    <w:rPr>
      <w:vertAlign w:val="superscript"/>
    </w:rPr>
  </w:style>
  <w:style w:type="character" w:customStyle="1" w:styleId="31">
    <w:name w:val="Παραπομπή υποσημείωσης3"/>
    <w:rsid w:val="00AF643D"/>
    <w:rPr>
      <w:vertAlign w:val="superscript"/>
    </w:rPr>
  </w:style>
  <w:style w:type="character" w:customStyle="1" w:styleId="32">
    <w:name w:val="Παραπομπή σημείωσης τέλους3"/>
    <w:rsid w:val="00AF643D"/>
    <w:rPr>
      <w:vertAlign w:val="superscript"/>
    </w:rPr>
  </w:style>
  <w:style w:type="character" w:customStyle="1" w:styleId="WW-FootnoteReference18">
    <w:name w:val="WW-Footnote Reference18"/>
    <w:rsid w:val="00AF643D"/>
    <w:rPr>
      <w:vertAlign w:val="superscript"/>
    </w:rPr>
  </w:style>
  <w:style w:type="character" w:customStyle="1" w:styleId="WW-EndnoteReference18">
    <w:name w:val="WW-Endnote Reference18"/>
    <w:rsid w:val="00AF643D"/>
    <w:rPr>
      <w:vertAlign w:val="superscript"/>
    </w:rPr>
  </w:style>
  <w:style w:type="character" w:customStyle="1" w:styleId="WW-FootnoteReference19">
    <w:name w:val="WW-Footnote Reference19"/>
    <w:rsid w:val="00AF643D"/>
    <w:rPr>
      <w:vertAlign w:val="superscript"/>
    </w:rPr>
  </w:style>
  <w:style w:type="character" w:customStyle="1" w:styleId="WW-EndnoteReference19">
    <w:name w:val="WW-Endnote Reference19"/>
    <w:rsid w:val="00AF643D"/>
    <w:rPr>
      <w:vertAlign w:val="superscript"/>
    </w:rPr>
  </w:style>
  <w:style w:type="character" w:customStyle="1" w:styleId="WW-FootnoteReference20">
    <w:name w:val="WW-Footnote Reference20"/>
    <w:rsid w:val="00AF643D"/>
    <w:rPr>
      <w:vertAlign w:val="superscript"/>
    </w:rPr>
  </w:style>
  <w:style w:type="character" w:customStyle="1" w:styleId="WW-EndnoteReference20">
    <w:name w:val="WW-Endnote Reference20"/>
    <w:rsid w:val="00AF643D"/>
    <w:rPr>
      <w:vertAlign w:val="superscript"/>
    </w:rPr>
  </w:style>
  <w:style w:type="character" w:customStyle="1" w:styleId="ac">
    <w:name w:val="Σύνδεση ευρετηρίου"/>
    <w:rsid w:val="00AF643D"/>
  </w:style>
  <w:style w:type="character" w:customStyle="1" w:styleId="WW-0">
    <w:name w:val="WW-Παραπομπή υποσημείωσης"/>
    <w:rsid w:val="00AF643D"/>
    <w:rPr>
      <w:vertAlign w:val="superscript"/>
    </w:rPr>
  </w:style>
  <w:style w:type="character" w:customStyle="1" w:styleId="42">
    <w:name w:val="Παραπομπή σημείωσης τέλους4"/>
    <w:rsid w:val="00AF643D"/>
    <w:rPr>
      <w:vertAlign w:val="superscript"/>
    </w:rPr>
  </w:style>
  <w:style w:type="character" w:customStyle="1" w:styleId="Char2">
    <w:name w:val="Κείμενο υποσημείωσης Char"/>
    <w:rsid w:val="00AF643D"/>
    <w:rPr>
      <w:rFonts w:ascii="Calibri" w:hAnsi="Calibri" w:cs="Calibri"/>
      <w:sz w:val="18"/>
      <w:lang w:val="en-IE" w:eastAsia="zh-CN"/>
    </w:rPr>
  </w:style>
  <w:style w:type="character" w:styleId="ad">
    <w:name w:val="footnote reference"/>
    <w:uiPriority w:val="99"/>
    <w:rsid w:val="00AF643D"/>
    <w:rPr>
      <w:vertAlign w:val="superscript"/>
    </w:rPr>
  </w:style>
  <w:style w:type="character" w:styleId="ae">
    <w:name w:val="endnote reference"/>
    <w:rsid w:val="00AF643D"/>
    <w:rPr>
      <w:vertAlign w:val="superscript"/>
    </w:rPr>
  </w:style>
  <w:style w:type="character" w:customStyle="1" w:styleId="WW-FootnoteReference123">
    <w:name w:val="WW-Footnote Reference123"/>
    <w:rsid w:val="00AF643D"/>
    <w:rPr>
      <w:vertAlign w:val="superscript"/>
    </w:rPr>
  </w:style>
  <w:style w:type="paragraph" w:customStyle="1" w:styleId="af">
    <w:name w:val="Επικεφαλίδα"/>
    <w:basedOn w:val="a"/>
    <w:next w:val="af0"/>
    <w:rsid w:val="00AF643D"/>
    <w:pPr>
      <w:keepNext/>
      <w:spacing w:before="240"/>
    </w:pPr>
    <w:rPr>
      <w:rFonts w:ascii="Liberation Sans" w:eastAsia="Microsoft YaHei" w:hAnsi="Liberation Sans" w:cs="Mangal"/>
      <w:sz w:val="28"/>
      <w:szCs w:val="28"/>
    </w:rPr>
  </w:style>
  <w:style w:type="paragraph" w:styleId="af0">
    <w:name w:val="Body Text"/>
    <w:basedOn w:val="a"/>
    <w:link w:val="Char3"/>
    <w:uiPriority w:val="99"/>
    <w:rsid w:val="00AF643D"/>
    <w:pPr>
      <w:spacing w:after="240"/>
    </w:pPr>
  </w:style>
  <w:style w:type="character" w:customStyle="1" w:styleId="Char3">
    <w:name w:val="Σώμα κειμένου Char"/>
    <w:basedOn w:val="a0"/>
    <w:link w:val="af0"/>
    <w:uiPriority w:val="99"/>
    <w:rsid w:val="00AF643D"/>
    <w:rPr>
      <w:rFonts w:ascii="Calibri" w:eastAsia="Times New Roman" w:hAnsi="Calibri" w:cs="Calibri"/>
      <w:szCs w:val="24"/>
      <w:lang w:val="en-GB" w:eastAsia="ar-SA"/>
    </w:rPr>
  </w:style>
  <w:style w:type="paragraph" w:styleId="af1">
    <w:name w:val="List"/>
    <w:basedOn w:val="af0"/>
    <w:rsid w:val="00AF643D"/>
    <w:rPr>
      <w:rFonts w:cs="Mangal"/>
    </w:rPr>
  </w:style>
  <w:style w:type="paragraph" w:customStyle="1" w:styleId="43">
    <w:name w:val="Λεζάντα4"/>
    <w:basedOn w:val="a"/>
    <w:rsid w:val="00AF643D"/>
    <w:pPr>
      <w:suppressLineNumbers/>
      <w:spacing w:before="120"/>
    </w:pPr>
    <w:rPr>
      <w:rFonts w:cs="Mangal"/>
      <w:i/>
      <w:iCs/>
      <w:sz w:val="24"/>
    </w:rPr>
  </w:style>
  <w:style w:type="paragraph" w:customStyle="1" w:styleId="af2">
    <w:name w:val="Ευρετήριο"/>
    <w:basedOn w:val="a"/>
    <w:rsid w:val="00AF643D"/>
    <w:pPr>
      <w:suppressLineNumbers/>
    </w:pPr>
    <w:rPr>
      <w:rFonts w:cs="Mangal"/>
    </w:rPr>
  </w:style>
  <w:style w:type="paragraph" w:customStyle="1" w:styleId="WW-1">
    <w:name w:val="WW-Λεζάντα"/>
    <w:basedOn w:val="a"/>
    <w:rsid w:val="00AF643D"/>
    <w:pPr>
      <w:suppressLineNumbers/>
      <w:spacing w:before="120"/>
    </w:pPr>
    <w:rPr>
      <w:rFonts w:cs="Mangal"/>
      <w:i/>
      <w:iCs/>
      <w:sz w:val="24"/>
    </w:rPr>
  </w:style>
  <w:style w:type="paragraph" w:customStyle="1" w:styleId="WW-Caption">
    <w:name w:val="WW-Caption"/>
    <w:basedOn w:val="a"/>
    <w:rsid w:val="00AF643D"/>
    <w:pPr>
      <w:suppressLineNumbers/>
      <w:spacing w:before="120"/>
    </w:pPr>
    <w:rPr>
      <w:rFonts w:cs="Mangal"/>
      <w:i/>
      <w:iCs/>
      <w:sz w:val="24"/>
    </w:rPr>
  </w:style>
  <w:style w:type="paragraph" w:customStyle="1" w:styleId="WW-Caption1">
    <w:name w:val="WW-Caption1"/>
    <w:basedOn w:val="a"/>
    <w:rsid w:val="00AF643D"/>
    <w:pPr>
      <w:suppressLineNumbers/>
      <w:spacing w:before="120"/>
    </w:pPr>
    <w:rPr>
      <w:rFonts w:cs="Mangal"/>
      <w:i/>
      <w:iCs/>
      <w:sz w:val="24"/>
    </w:rPr>
  </w:style>
  <w:style w:type="paragraph" w:customStyle="1" w:styleId="33">
    <w:name w:val="Λεζάντα3"/>
    <w:basedOn w:val="a"/>
    <w:rsid w:val="00AF643D"/>
    <w:pPr>
      <w:suppressLineNumbers/>
      <w:spacing w:before="120"/>
    </w:pPr>
    <w:rPr>
      <w:rFonts w:cs="Mangal"/>
      <w:i/>
      <w:iCs/>
      <w:sz w:val="24"/>
    </w:rPr>
  </w:style>
  <w:style w:type="paragraph" w:customStyle="1" w:styleId="WW-Caption11">
    <w:name w:val="WW-Caption11"/>
    <w:basedOn w:val="a"/>
    <w:rsid w:val="00AF643D"/>
    <w:pPr>
      <w:suppressLineNumbers/>
      <w:spacing w:before="120"/>
    </w:pPr>
    <w:rPr>
      <w:rFonts w:cs="Mangal"/>
      <w:i/>
      <w:iCs/>
      <w:sz w:val="24"/>
    </w:rPr>
  </w:style>
  <w:style w:type="paragraph" w:customStyle="1" w:styleId="WW-Caption111">
    <w:name w:val="WW-Caption111"/>
    <w:basedOn w:val="a"/>
    <w:rsid w:val="00AF643D"/>
    <w:pPr>
      <w:suppressLineNumbers/>
      <w:spacing w:before="120"/>
    </w:pPr>
    <w:rPr>
      <w:rFonts w:cs="Mangal"/>
      <w:i/>
      <w:iCs/>
      <w:sz w:val="24"/>
    </w:rPr>
  </w:style>
  <w:style w:type="paragraph" w:customStyle="1" w:styleId="WW-Caption1111">
    <w:name w:val="WW-Caption1111"/>
    <w:basedOn w:val="a"/>
    <w:rsid w:val="00AF643D"/>
    <w:pPr>
      <w:suppressLineNumbers/>
      <w:spacing w:before="120"/>
    </w:pPr>
    <w:rPr>
      <w:rFonts w:cs="Mangal"/>
      <w:i/>
      <w:iCs/>
      <w:sz w:val="24"/>
    </w:rPr>
  </w:style>
  <w:style w:type="paragraph" w:customStyle="1" w:styleId="WW-Caption11111">
    <w:name w:val="WW-Caption11111"/>
    <w:basedOn w:val="a"/>
    <w:rsid w:val="00AF643D"/>
    <w:pPr>
      <w:suppressLineNumbers/>
      <w:spacing w:before="120"/>
    </w:pPr>
    <w:rPr>
      <w:rFonts w:cs="Mangal"/>
      <w:i/>
      <w:iCs/>
      <w:sz w:val="24"/>
    </w:rPr>
  </w:style>
  <w:style w:type="paragraph" w:customStyle="1" w:styleId="26">
    <w:name w:val="Λεζάντα2"/>
    <w:basedOn w:val="a"/>
    <w:rsid w:val="00AF643D"/>
    <w:pPr>
      <w:suppressLineNumbers/>
      <w:spacing w:before="120"/>
    </w:pPr>
    <w:rPr>
      <w:rFonts w:cs="Mangal"/>
      <w:i/>
      <w:iCs/>
      <w:sz w:val="24"/>
    </w:rPr>
  </w:style>
  <w:style w:type="paragraph" w:customStyle="1" w:styleId="Caption1">
    <w:name w:val="Caption1"/>
    <w:basedOn w:val="a"/>
    <w:rsid w:val="00AF643D"/>
    <w:pPr>
      <w:suppressLineNumbers/>
      <w:spacing w:before="120"/>
    </w:pPr>
    <w:rPr>
      <w:rFonts w:cs="Mangal"/>
      <w:i/>
      <w:iCs/>
      <w:sz w:val="24"/>
    </w:rPr>
  </w:style>
  <w:style w:type="paragraph" w:customStyle="1" w:styleId="WW-Caption111111">
    <w:name w:val="WW-Caption111111"/>
    <w:basedOn w:val="a"/>
    <w:rsid w:val="00AF643D"/>
    <w:pPr>
      <w:suppressLineNumbers/>
      <w:spacing w:before="120"/>
    </w:pPr>
    <w:rPr>
      <w:rFonts w:cs="Mangal"/>
      <w:i/>
      <w:iCs/>
      <w:sz w:val="24"/>
    </w:rPr>
  </w:style>
  <w:style w:type="paragraph" w:customStyle="1" w:styleId="WW-Caption1111111">
    <w:name w:val="WW-Caption1111111"/>
    <w:basedOn w:val="a"/>
    <w:rsid w:val="00AF643D"/>
    <w:pPr>
      <w:suppressLineNumbers/>
      <w:spacing w:before="120"/>
    </w:pPr>
    <w:rPr>
      <w:rFonts w:cs="Mangal"/>
      <w:i/>
      <w:iCs/>
      <w:sz w:val="24"/>
    </w:rPr>
  </w:style>
  <w:style w:type="paragraph" w:customStyle="1" w:styleId="WW-Caption11111111">
    <w:name w:val="WW-Caption11111111"/>
    <w:basedOn w:val="a"/>
    <w:rsid w:val="00AF643D"/>
    <w:pPr>
      <w:suppressLineNumbers/>
      <w:spacing w:before="120"/>
    </w:pPr>
    <w:rPr>
      <w:rFonts w:cs="Mangal"/>
      <w:i/>
      <w:iCs/>
      <w:sz w:val="24"/>
    </w:rPr>
  </w:style>
  <w:style w:type="paragraph" w:customStyle="1" w:styleId="WW-Caption111111111">
    <w:name w:val="WW-Caption111111111"/>
    <w:basedOn w:val="a"/>
    <w:rsid w:val="00AF643D"/>
    <w:pPr>
      <w:suppressLineNumbers/>
      <w:spacing w:before="120"/>
    </w:pPr>
    <w:rPr>
      <w:rFonts w:cs="Mangal"/>
      <w:i/>
      <w:iCs/>
      <w:sz w:val="24"/>
    </w:rPr>
  </w:style>
  <w:style w:type="paragraph" w:customStyle="1" w:styleId="WW-Caption1111111111">
    <w:name w:val="WW-Caption1111111111"/>
    <w:basedOn w:val="a"/>
    <w:rsid w:val="00AF643D"/>
    <w:pPr>
      <w:suppressLineNumbers/>
      <w:spacing w:before="120"/>
    </w:pPr>
    <w:rPr>
      <w:rFonts w:cs="Mangal"/>
      <w:i/>
      <w:iCs/>
      <w:sz w:val="24"/>
    </w:rPr>
  </w:style>
  <w:style w:type="paragraph" w:customStyle="1" w:styleId="WW-Caption11111111111">
    <w:name w:val="WW-Caption11111111111"/>
    <w:basedOn w:val="a"/>
    <w:rsid w:val="00AF643D"/>
    <w:pPr>
      <w:suppressLineNumbers/>
      <w:spacing w:before="120"/>
    </w:pPr>
    <w:rPr>
      <w:rFonts w:cs="Mangal"/>
      <w:i/>
      <w:iCs/>
      <w:sz w:val="24"/>
    </w:rPr>
  </w:style>
  <w:style w:type="paragraph" w:customStyle="1" w:styleId="WW-Caption111111111111">
    <w:name w:val="WW-Caption111111111111"/>
    <w:basedOn w:val="a"/>
    <w:rsid w:val="00AF643D"/>
    <w:pPr>
      <w:suppressLineNumbers/>
      <w:spacing w:before="120"/>
    </w:pPr>
    <w:rPr>
      <w:rFonts w:cs="Mangal"/>
      <w:i/>
      <w:iCs/>
      <w:sz w:val="24"/>
    </w:rPr>
  </w:style>
  <w:style w:type="paragraph" w:customStyle="1" w:styleId="WW-Caption1111111111111">
    <w:name w:val="WW-Caption1111111111111"/>
    <w:basedOn w:val="a"/>
    <w:rsid w:val="00AF643D"/>
    <w:pPr>
      <w:suppressLineNumbers/>
      <w:spacing w:before="120"/>
    </w:pPr>
    <w:rPr>
      <w:rFonts w:cs="Mangal"/>
      <w:i/>
      <w:iCs/>
      <w:sz w:val="24"/>
    </w:rPr>
  </w:style>
  <w:style w:type="paragraph" w:customStyle="1" w:styleId="WW-Caption11111111111111">
    <w:name w:val="WW-Caption11111111111111"/>
    <w:basedOn w:val="a"/>
    <w:rsid w:val="00AF643D"/>
    <w:pPr>
      <w:suppressLineNumbers/>
      <w:spacing w:before="120"/>
    </w:pPr>
    <w:rPr>
      <w:rFonts w:cs="Mangal"/>
      <w:i/>
      <w:iCs/>
      <w:sz w:val="24"/>
    </w:rPr>
  </w:style>
  <w:style w:type="paragraph" w:customStyle="1" w:styleId="WW-Caption111111111111111">
    <w:name w:val="WW-Caption111111111111111"/>
    <w:basedOn w:val="a"/>
    <w:rsid w:val="00AF643D"/>
    <w:pPr>
      <w:suppressLineNumbers/>
      <w:spacing w:before="120"/>
    </w:pPr>
    <w:rPr>
      <w:rFonts w:cs="Mangal"/>
      <w:i/>
      <w:iCs/>
      <w:sz w:val="24"/>
    </w:rPr>
  </w:style>
  <w:style w:type="paragraph" w:customStyle="1" w:styleId="WW-Caption1111111111111111">
    <w:name w:val="WW-Caption1111111111111111"/>
    <w:basedOn w:val="a"/>
    <w:rsid w:val="00AF643D"/>
    <w:pPr>
      <w:suppressLineNumbers/>
      <w:spacing w:before="120"/>
    </w:pPr>
    <w:rPr>
      <w:rFonts w:cs="Mangal"/>
      <w:i/>
      <w:iCs/>
      <w:sz w:val="24"/>
    </w:rPr>
  </w:style>
  <w:style w:type="paragraph" w:customStyle="1" w:styleId="16">
    <w:name w:val="Λεζάντα1"/>
    <w:basedOn w:val="a"/>
    <w:rsid w:val="00AF643D"/>
    <w:pPr>
      <w:suppressLineNumbers/>
      <w:spacing w:before="120"/>
    </w:pPr>
    <w:rPr>
      <w:rFonts w:cs="Mangal"/>
      <w:i/>
      <w:iCs/>
      <w:sz w:val="24"/>
    </w:rPr>
  </w:style>
  <w:style w:type="paragraph" w:customStyle="1" w:styleId="WW-Caption11111111111111111">
    <w:name w:val="WW-Caption11111111111111111"/>
    <w:basedOn w:val="a"/>
    <w:rsid w:val="00AF643D"/>
    <w:pPr>
      <w:suppressLineNumbers/>
      <w:spacing w:before="120"/>
    </w:pPr>
    <w:rPr>
      <w:rFonts w:cs="Mangal"/>
      <w:i/>
      <w:iCs/>
      <w:sz w:val="24"/>
    </w:rPr>
  </w:style>
  <w:style w:type="paragraph" w:customStyle="1" w:styleId="WW-Caption111111111111111111">
    <w:name w:val="WW-Caption111111111111111111"/>
    <w:basedOn w:val="a"/>
    <w:rsid w:val="00AF643D"/>
    <w:pPr>
      <w:suppressLineNumbers/>
      <w:spacing w:before="120"/>
    </w:pPr>
    <w:rPr>
      <w:rFonts w:cs="Mangal"/>
      <w:i/>
      <w:iCs/>
      <w:sz w:val="24"/>
    </w:rPr>
  </w:style>
  <w:style w:type="paragraph" w:customStyle="1" w:styleId="WW-Caption1111111111111111111">
    <w:name w:val="WW-Caption1111111111111111111"/>
    <w:basedOn w:val="a"/>
    <w:rsid w:val="00AF643D"/>
    <w:pPr>
      <w:suppressLineNumbers/>
      <w:spacing w:before="120"/>
    </w:pPr>
    <w:rPr>
      <w:rFonts w:cs="Mangal"/>
      <w:i/>
      <w:iCs/>
      <w:sz w:val="24"/>
    </w:rPr>
  </w:style>
  <w:style w:type="paragraph" w:customStyle="1" w:styleId="WW-Caption11111111111111111111">
    <w:name w:val="WW-Caption11111111111111111111"/>
    <w:basedOn w:val="a"/>
    <w:rsid w:val="00AF643D"/>
    <w:pPr>
      <w:suppressLineNumbers/>
      <w:spacing w:before="120"/>
    </w:pPr>
    <w:rPr>
      <w:rFonts w:cs="Mangal"/>
      <w:i/>
      <w:iCs/>
      <w:sz w:val="24"/>
    </w:rPr>
  </w:style>
  <w:style w:type="paragraph" w:customStyle="1" w:styleId="Bullet">
    <w:name w:val="Bullet"/>
    <w:basedOn w:val="a"/>
    <w:rsid w:val="00AF643D"/>
    <w:pPr>
      <w:numPr>
        <w:numId w:val="4"/>
      </w:numPr>
      <w:spacing w:after="100"/>
    </w:pPr>
    <w:rPr>
      <w:rFonts w:eastAsia="MS Mincho"/>
      <w:lang w:val="en-US" w:eastAsia="ja-JP"/>
    </w:rPr>
  </w:style>
  <w:style w:type="paragraph" w:customStyle="1" w:styleId="17">
    <w:name w:val="Ημερομηνία1"/>
    <w:basedOn w:val="a"/>
    <w:next w:val="a"/>
    <w:rsid w:val="00AF643D"/>
    <w:pPr>
      <w:spacing w:after="100"/>
    </w:pPr>
    <w:rPr>
      <w:rFonts w:eastAsia="MS Mincho"/>
      <w:lang w:val="en-US" w:eastAsia="ja-JP"/>
    </w:rPr>
  </w:style>
  <w:style w:type="paragraph" w:customStyle="1" w:styleId="DocTitle">
    <w:name w:val="Doc Title"/>
    <w:basedOn w:val="10"/>
    <w:rsid w:val="00AF643D"/>
  </w:style>
  <w:style w:type="paragraph" w:customStyle="1" w:styleId="inserttext">
    <w:name w:val="insert text"/>
    <w:basedOn w:val="a"/>
    <w:rsid w:val="00AF643D"/>
    <w:pPr>
      <w:spacing w:after="100"/>
      <w:ind w:left="794"/>
    </w:pPr>
    <w:rPr>
      <w:rFonts w:eastAsia="MS Mincho"/>
      <w:lang w:val="en-US" w:eastAsia="ja-JP"/>
    </w:rPr>
  </w:style>
  <w:style w:type="paragraph" w:styleId="af3">
    <w:name w:val="footer"/>
    <w:basedOn w:val="a"/>
    <w:link w:val="Char4"/>
    <w:uiPriority w:val="99"/>
    <w:rsid w:val="00AF643D"/>
    <w:pPr>
      <w:spacing w:after="100"/>
    </w:pPr>
    <w:rPr>
      <w:rFonts w:eastAsia="MS Mincho"/>
      <w:lang w:val="en-US" w:eastAsia="ja-JP"/>
    </w:rPr>
  </w:style>
  <w:style w:type="character" w:customStyle="1" w:styleId="Char4">
    <w:name w:val="Υποσέλιδο Char"/>
    <w:basedOn w:val="a0"/>
    <w:link w:val="af3"/>
    <w:uiPriority w:val="99"/>
    <w:rsid w:val="00AF643D"/>
    <w:rPr>
      <w:rFonts w:ascii="Calibri" w:eastAsia="MS Mincho" w:hAnsi="Calibri" w:cs="Calibri"/>
      <w:szCs w:val="24"/>
      <w:lang w:val="en-US" w:eastAsia="ja-JP"/>
    </w:rPr>
  </w:style>
  <w:style w:type="paragraph" w:styleId="af4">
    <w:name w:val="header"/>
    <w:basedOn w:val="a"/>
    <w:link w:val="Char5"/>
    <w:rsid w:val="00AF643D"/>
  </w:style>
  <w:style w:type="character" w:customStyle="1" w:styleId="Char5">
    <w:name w:val="Κεφαλίδα Char"/>
    <w:basedOn w:val="a0"/>
    <w:link w:val="af4"/>
    <w:rsid w:val="00AF643D"/>
    <w:rPr>
      <w:rFonts w:ascii="Calibri" w:eastAsia="Times New Roman" w:hAnsi="Calibri" w:cs="Calibri"/>
      <w:szCs w:val="24"/>
      <w:lang w:val="en-GB" w:eastAsia="ar-SA"/>
    </w:rPr>
  </w:style>
  <w:style w:type="paragraph" w:customStyle="1" w:styleId="27">
    <w:name w:val="Κείμενο πλαισίου2"/>
    <w:basedOn w:val="a"/>
    <w:rsid w:val="00AF643D"/>
    <w:rPr>
      <w:rFonts w:ascii="Tahoma" w:hAnsi="Tahoma" w:cs="Tahoma"/>
      <w:sz w:val="16"/>
      <w:szCs w:val="16"/>
    </w:rPr>
  </w:style>
  <w:style w:type="paragraph" w:customStyle="1" w:styleId="28">
    <w:name w:val="Κείμενο σχολίου2"/>
    <w:basedOn w:val="a"/>
    <w:rsid w:val="00AF643D"/>
    <w:rPr>
      <w:sz w:val="20"/>
      <w:szCs w:val="20"/>
    </w:rPr>
  </w:style>
  <w:style w:type="paragraph" w:customStyle="1" w:styleId="29">
    <w:name w:val="Θέμα σχολίου2"/>
    <w:basedOn w:val="28"/>
    <w:next w:val="28"/>
    <w:rsid w:val="00AF643D"/>
    <w:rPr>
      <w:b/>
      <w:bCs/>
    </w:rPr>
  </w:style>
  <w:style w:type="paragraph" w:customStyle="1" w:styleId="2a">
    <w:name w:val="Αναθεώρηση2"/>
    <w:rsid w:val="00AF643D"/>
    <w:pPr>
      <w:suppressAutoHyphens/>
      <w:ind w:left="0" w:right="0"/>
      <w:jc w:val="left"/>
    </w:pPr>
    <w:rPr>
      <w:rFonts w:ascii="Times New Roman" w:eastAsia="Times New Roman" w:hAnsi="Times New Roman" w:cs="Times New Roman"/>
      <w:sz w:val="24"/>
      <w:szCs w:val="24"/>
      <w:lang w:val="en-GB" w:eastAsia="ar-SA"/>
    </w:rPr>
  </w:style>
  <w:style w:type="paragraph" w:customStyle="1" w:styleId="western">
    <w:name w:val="western"/>
    <w:basedOn w:val="a"/>
    <w:rsid w:val="00AF643D"/>
    <w:pPr>
      <w:spacing w:before="280" w:after="200"/>
    </w:pPr>
    <w:rPr>
      <w:rFonts w:ascii="Arial Unicode MS" w:eastAsia="Arial Unicode MS" w:hAnsi="Arial Unicode MS" w:cs="Arial Unicode MS"/>
    </w:rPr>
  </w:style>
  <w:style w:type="paragraph" w:customStyle="1" w:styleId="18">
    <w:name w:val="Παράγραφος λίστας1"/>
    <w:basedOn w:val="a"/>
    <w:rsid w:val="00AF643D"/>
    <w:pPr>
      <w:spacing w:after="200"/>
      <w:ind w:left="720"/>
    </w:pPr>
  </w:style>
  <w:style w:type="paragraph" w:styleId="af5">
    <w:name w:val="footnote text"/>
    <w:basedOn w:val="a"/>
    <w:link w:val="Char10"/>
    <w:rsid w:val="00AF643D"/>
    <w:pPr>
      <w:spacing w:after="0"/>
      <w:ind w:left="425" w:hanging="425"/>
    </w:pPr>
    <w:rPr>
      <w:sz w:val="18"/>
      <w:szCs w:val="20"/>
      <w:lang w:val="en-IE"/>
    </w:rPr>
  </w:style>
  <w:style w:type="character" w:customStyle="1" w:styleId="Char10">
    <w:name w:val="Κείμενο υποσημείωσης Char1"/>
    <w:basedOn w:val="a0"/>
    <w:link w:val="af5"/>
    <w:rsid w:val="00AF643D"/>
    <w:rPr>
      <w:rFonts w:ascii="Calibri" w:eastAsia="Times New Roman" w:hAnsi="Calibri" w:cs="Calibri"/>
      <w:sz w:val="18"/>
      <w:szCs w:val="20"/>
      <w:lang w:val="en-IE" w:eastAsia="ar-SA"/>
    </w:rPr>
  </w:style>
  <w:style w:type="paragraph" w:styleId="19">
    <w:name w:val="toc 1"/>
    <w:basedOn w:val="a"/>
    <w:next w:val="a"/>
    <w:uiPriority w:val="39"/>
    <w:rsid w:val="00AF643D"/>
    <w:pPr>
      <w:spacing w:before="120"/>
      <w:jc w:val="left"/>
    </w:pPr>
    <w:rPr>
      <w:b/>
      <w:bCs/>
      <w:caps/>
      <w:sz w:val="20"/>
      <w:szCs w:val="20"/>
    </w:rPr>
  </w:style>
  <w:style w:type="paragraph" w:styleId="2b">
    <w:name w:val="toc 2"/>
    <w:basedOn w:val="a"/>
    <w:next w:val="a"/>
    <w:uiPriority w:val="39"/>
    <w:rsid w:val="00AF643D"/>
    <w:pPr>
      <w:spacing w:after="0"/>
      <w:ind w:left="220"/>
      <w:jc w:val="left"/>
    </w:pPr>
    <w:rPr>
      <w:smallCaps/>
      <w:sz w:val="20"/>
      <w:szCs w:val="20"/>
    </w:rPr>
  </w:style>
  <w:style w:type="paragraph" w:styleId="34">
    <w:name w:val="toc 3"/>
    <w:basedOn w:val="a"/>
    <w:next w:val="a"/>
    <w:uiPriority w:val="39"/>
    <w:rsid w:val="00AF643D"/>
    <w:pPr>
      <w:spacing w:after="0"/>
      <w:ind w:left="440"/>
      <w:jc w:val="left"/>
    </w:pPr>
    <w:rPr>
      <w:i/>
      <w:iCs/>
      <w:sz w:val="20"/>
      <w:szCs w:val="20"/>
    </w:rPr>
  </w:style>
  <w:style w:type="paragraph" w:styleId="44">
    <w:name w:val="toc 4"/>
    <w:basedOn w:val="a"/>
    <w:next w:val="a"/>
    <w:uiPriority w:val="39"/>
    <w:rsid w:val="00AF643D"/>
    <w:pPr>
      <w:spacing w:after="0"/>
      <w:ind w:left="660"/>
      <w:jc w:val="left"/>
    </w:pPr>
    <w:rPr>
      <w:sz w:val="18"/>
      <w:szCs w:val="18"/>
    </w:rPr>
  </w:style>
  <w:style w:type="paragraph" w:styleId="51">
    <w:name w:val="toc 5"/>
    <w:basedOn w:val="a"/>
    <w:next w:val="a"/>
    <w:uiPriority w:val="39"/>
    <w:rsid w:val="00AF643D"/>
    <w:pPr>
      <w:spacing w:after="0"/>
      <w:ind w:left="880"/>
      <w:jc w:val="left"/>
    </w:pPr>
    <w:rPr>
      <w:sz w:val="18"/>
      <w:szCs w:val="18"/>
    </w:rPr>
  </w:style>
  <w:style w:type="paragraph" w:styleId="60">
    <w:name w:val="toc 6"/>
    <w:basedOn w:val="a"/>
    <w:next w:val="a"/>
    <w:uiPriority w:val="39"/>
    <w:rsid w:val="00AF643D"/>
    <w:pPr>
      <w:spacing w:after="0"/>
      <w:ind w:left="1100"/>
      <w:jc w:val="left"/>
    </w:pPr>
    <w:rPr>
      <w:sz w:val="18"/>
      <w:szCs w:val="18"/>
    </w:rPr>
  </w:style>
  <w:style w:type="paragraph" w:styleId="7">
    <w:name w:val="toc 7"/>
    <w:basedOn w:val="a"/>
    <w:next w:val="a"/>
    <w:uiPriority w:val="39"/>
    <w:rsid w:val="00AF643D"/>
    <w:pPr>
      <w:spacing w:after="0"/>
      <w:ind w:left="1320"/>
      <w:jc w:val="left"/>
    </w:pPr>
    <w:rPr>
      <w:sz w:val="18"/>
      <w:szCs w:val="18"/>
    </w:rPr>
  </w:style>
  <w:style w:type="paragraph" w:styleId="8">
    <w:name w:val="toc 8"/>
    <w:basedOn w:val="a"/>
    <w:next w:val="a"/>
    <w:uiPriority w:val="39"/>
    <w:rsid w:val="00AF643D"/>
    <w:pPr>
      <w:spacing w:after="0"/>
      <w:ind w:left="1540"/>
      <w:jc w:val="left"/>
    </w:pPr>
    <w:rPr>
      <w:sz w:val="18"/>
      <w:szCs w:val="18"/>
    </w:rPr>
  </w:style>
  <w:style w:type="paragraph" w:styleId="9">
    <w:name w:val="toc 9"/>
    <w:basedOn w:val="a"/>
    <w:next w:val="a"/>
    <w:uiPriority w:val="39"/>
    <w:rsid w:val="00AF643D"/>
    <w:pPr>
      <w:spacing w:after="0"/>
      <w:ind w:left="1760"/>
      <w:jc w:val="left"/>
    </w:pPr>
    <w:rPr>
      <w:sz w:val="18"/>
      <w:szCs w:val="18"/>
    </w:rPr>
  </w:style>
  <w:style w:type="paragraph" w:customStyle="1" w:styleId="Style1">
    <w:name w:val="Style1"/>
    <w:basedOn w:val="DocTitle"/>
    <w:rsid w:val="00AF643D"/>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0"/>
    <w:rsid w:val="00AF643D"/>
    <w:rPr>
      <w:rFonts w:ascii="Calibri" w:hAnsi="Calibri" w:cs="Calibri"/>
      <w:lang w:val="el-GR"/>
    </w:rPr>
  </w:style>
  <w:style w:type="paragraph" w:styleId="af6">
    <w:name w:val="endnote text"/>
    <w:basedOn w:val="a"/>
    <w:link w:val="Char6"/>
    <w:rsid w:val="00AF643D"/>
    <w:rPr>
      <w:sz w:val="20"/>
      <w:szCs w:val="20"/>
    </w:rPr>
  </w:style>
  <w:style w:type="character" w:customStyle="1" w:styleId="Char6">
    <w:name w:val="Κείμενο σημείωσης τέλους Char"/>
    <w:basedOn w:val="a0"/>
    <w:link w:val="af6"/>
    <w:rsid w:val="00AF643D"/>
    <w:rPr>
      <w:rFonts w:ascii="Calibri" w:eastAsia="Times New Roman" w:hAnsi="Calibri" w:cs="Calibri"/>
      <w:sz w:val="20"/>
      <w:szCs w:val="20"/>
      <w:lang w:val="en-GB" w:eastAsia="ar-SA"/>
    </w:rPr>
  </w:style>
  <w:style w:type="paragraph" w:customStyle="1" w:styleId="Default">
    <w:name w:val="Default"/>
    <w:rsid w:val="00AF643D"/>
    <w:pPr>
      <w:widowControl w:val="0"/>
      <w:suppressAutoHyphens/>
      <w:ind w:left="0" w:right="0"/>
      <w:jc w:val="left"/>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AF643D"/>
  </w:style>
  <w:style w:type="paragraph" w:styleId="af8">
    <w:name w:val="Body Text Indent"/>
    <w:basedOn w:val="a"/>
    <w:link w:val="Char7"/>
    <w:rsid w:val="00AF643D"/>
    <w:pPr>
      <w:ind w:firstLine="1134"/>
    </w:pPr>
    <w:rPr>
      <w:rFonts w:ascii="Arial" w:hAnsi="Arial" w:cs="Arial"/>
    </w:rPr>
  </w:style>
  <w:style w:type="character" w:customStyle="1" w:styleId="Char7">
    <w:name w:val="Σώμα κείμενου με εσοχή Char"/>
    <w:basedOn w:val="a0"/>
    <w:link w:val="af8"/>
    <w:rsid w:val="00AF643D"/>
    <w:rPr>
      <w:rFonts w:ascii="Arial" w:eastAsia="Times New Roman" w:hAnsi="Arial" w:cs="Arial"/>
      <w:szCs w:val="24"/>
      <w:lang w:val="en-GB" w:eastAsia="ar-SA"/>
    </w:rPr>
  </w:style>
  <w:style w:type="paragraph" w:customStyle="1" w:styleId="normalwithoutspacing">
    <w:name w:val="normal_without_spacing"/>
    <w:basedOn w:val="a"/>
    <w:qFormat/>
    <w:rsid w:val="00AF643D"/>
    <w:pPr>
      <w:spacing w:after="60"/>
    </w:pPr>
    <w:rPr>
      <w:lang w:val="el-GR"/>
    </w:rPr>
  </w:style>
  <w:style w:type="paragraph" w:customStyle="1" w:styleId="foothanging">
    <w:name w:val="foot_hanging"/>
    <w:basedOn w:val="af5"/>
    <w:rsid w:val="00AF643D"/>
    <w:pPr>
      <w:ind w:left="426" w:hanging="426"/>
    </w:pPr>
    <w:rPr>
      <w:szCs w:val="18"/>
    </w:rPr>
  </w:style>
  <w:style w:type="paragraph" w:customStyle="1" w:styleId="-HTML2">
    <w:name w:val="Προ-διαμορφωμένο HTML2"/>
    <w:basedOn w:val="a"/>
    <w:rsid w:val="00AF6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AF643D"/>
    <w:pPr>
      <w:suppressAutoHyphens/>
      <w:spacing w:line="276" w:lineRule="auto"/>
      <w:ind w:left="0" w:right="0"/>
      <w:jc w:val="left"/>
    </w:pPr>
    <w:rPr>
      <w:rFonts w:ascii="Arial" w:eastAsia="Arial" w:hAnsi="Arial" w:cs="Arial"/>
      <w:color w:val="000000"/>
      <w:lang w:eastAsia="ar-SA"/>
    </w:rPr>
  </w:style>
  <w:style w:type="paragraph" w:customStyle="1" w:styleId="310">
    <w:name w:val="Σώμα κείμενου με εσοχή 31"/>
    <w:basedOn w:val="a"/>
    <w:rsid w:val="00AF643D"/>
    <w:pPr>
      <w:suppressAutoHyphens w:val="0"/>
      <w:spacing w:line="312" w:lineRule="auto"/>
      <w:ind w:left="283"/>
    </w:pPr>
    <w:rPr>
      <w:rFonts w:cs="Times New Roman"/>
      <w:sz w:val="16"/>
      <w:szCs w:val="16"/>
    </w:rPr>
  </w:style>
  <w:style w:type="paragraph" w:customStyle="1" w:styleId="1a">
    <w:name w:val="Χωρίς διάστιχο1"/>
    <w:rsid w:val="00AF643D"/>
    <w:pPr>
      <w:suppressAutoHyphens/>
      <w:ind w:left="0" w:right="0"/>
    </w:pPr>
    <w:rPr>
      <w:rFonts w:ascii="Calibri" w:eastAsia="Times New Roman" w:hAnsi="Calibri" w:cs="Calibri"/>
      <w:szCs w:val="24"/>
      <w:lang w:val="en-GB" w:eastAsia="ar-SA"/>
    </w:rPr>
  </w:style>
  <w:style w:type="paragraph" w:customStyle="1" w:styleId="af9">
    <w:name w:val="Περιεχόμενα πίνακα"/>
    <w:basedOn w:val="a"/>
    <w:rsid w:val="00AF643D"/>
    <w:pPr>
      <w:suppressLineNumbers/>
    </w:pPr>
  </w:style>
  <w:style w:type="paragraph" w:customStyle="1" w:styleId="afa">
    <w:name w:val="Επικεφαλίδα πίνακα"/>
    <w:basedOn w:val="af9"/>
    <w:rsid w:val="00AF643D"/>
    <w:pPr>
      <w:jc w:val="center"/>
    </w:pPr>
    <w:rPr>
      <w:b/>
      <w:bCs/>
    </w:rPr>
  </w:style>
  <w:style w:type="paragraph" w:customStyle="1" w:styleId="footers">
    <w:name w:val="footers"/>
    <w:basedOn w:val="foothanging"/>
    <w:rsid w:val="00AF643D"/>
  </w:style>
  <w:style w:type="paragraph" w:customStyle="1" w:styleId="Standard">
    <w:name w:val="Standard"/>
    <w:rsid w:val="00AF643D"/>
    <w:pPr>
      <w:widowControl w:val="0"/>
      <w:suppressAutoHyphens/>
      <w:ind w:left="0" w:right="0"/>
      <w:jc w:val="left"/>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AF643D"/>
    <w:pPr>
      <w:spacing w:after="120"/>
    </w:pPr>
  </w:style>
  <w:style w:type="paragraph" w:customStyle="1" w:styleId="Footnote">
    <w:name w:val="Footnote"/>
    <w:basedOn w:val="Standard"/>
    <w:rsid w:val="00AF643D"/>
    <w:pPr>
      <w:suppressLineNumbers/>
      <w:ind w:left="283" w:hanging="283"/>
    </w:pPr>
    <w:rPr>
      <w:sz w:val="20"/>
      <w:szCs w:val="20"/>
    </w:rPr>
  </w:style>
  <w:style w:type="paragraph" w:customStyle="1" w:styleId="311">
    <w:name w:val="Σώμα κείμενου 31"/>
    <w:basedOn w:val="a"/>
    <w:rsid w:val="00AF643D"/>
    <w:rPr>
      <w:sz w:val="16"/>
      <w:szCs w:val="16"/>
    </w:rPr>
  </w:style>
  <w:style w:type="paragraph" w:customStyle="1" w:styleId="fooot">
    <w:name w:val="fooot"/>
    <w:basedOn w:val="footers"/>
    <w:rsid w:val="00AF643D"/>
  </w:style>
  <w:style w:type="paragraph" w:customStyle="1" w:styleId="1b">
    <w:name w:val="Κείμενο πλαισίου1"/>
    <w:basedOn w:val="a"/>
    <w:rsid w:val="00AF643D"/>
    <w:pPr>
      <w:spacing w:after="0"/>
    </w:pPr>
    <w:rPr>
      <w:rFonts w:ascii="Tahoma" w:hAnsi="Tahoma" w:cs="Tahoma"/>
      <w:sz w:val="16"/>
      <w:szCs w:val="16"/>
    </w:rPr>
  </w:style>
  <w:style w:type="paragraph" w:customStyle="1" w:styleId="1c">
    <w:name w:val="Κείμενο σχολίου1"/>
    <w:basedOn w:val="a"/>
    <w:rsid w:val="00AF643D"/>
    <w:rPr>
      <w:sz w:val="20"/>
      <w:szCs w:val="20"/>
    </w:rPr>
  </w:style>
  <w:style w:type="paragraph" w:customStyle="1" w:styleId="1d">
    <w:name w:val="Θέμα σχολίου1"/>
    <w:basedOn w:val="1c"/>
    <w:next w:val="1c"/>
    <w:rsid w:val="00AF643D"/>
    <w:rPr>
      <w:b/>
      <w:bCs/>
    </w:rPr>
  </w:style>
  <w:style w:type="paragraph" w:customStyle="1" w:styleId="-HTML1">
    <w:name w:val="Προ-διαμορφωμένο HTML1"/>
    <w:basedOn w:val="a"/>
    <w:rsid w:val="00AF6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e">
    <w:name w:val="Αναθεώρηση1"/>
    <w:rsid w:val="00AF643D"/>
    <w:pPr>
      <w:suppressAutoHyphens/>
      <w:ind w:left="0" w:right="0"/>
      <w:jc w:val="left"/>
    </w:pPr>
    <w:rPr>
      <w:rFonts w:ascii="Calibri" w:eastAsia="Times New Roman" w:hAnsi="Calibri" w:cs="Calibri"/>
      <w:szCs w:val="24"/>
      <w:lang w:val="en-GB" w:eastAsia="ar-SA"/>
    </w:rPr>
  </w:style>
  <w:style w:type="paragraph" w:customStyle="1" w:styleId="21">
    <w:name w:val="Λίστα με κουκκίδες 21"/>
    <w:basedOn w:val="a"/>
    <w:rsid w:val="00AF643D"/>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AF643D"/>
    <w:pPr>
      <w:tabs>
        <w:tab w:val="right" w:leader="dot" w:pos="7091"/>
      </w:tabs>
      <w:ind w:left="2547"/>
    </w:pPr>
  </w:style>
  <w:style w:type="paragraph" w:customStyle="1" w:styleId="afb">
    <w:name w:val="Οριζόντια γραμμή"/>
    <w:basedOn w:val="a"/>
    <w:next w:val="af0"/>
    <w:rsid w:val="00AF643D"/>
    <w:pPr>
      <w:suppressLineNumbers/>
      <w:spacing w:after="283"/>
    </w:pPr>
    <w:rPr>
      <w:sz w:val="12"/>
      <w:szCs w:val="12"/>
    </w:rPr>
  </w:style>
  <w:style w:type="paragraph" w:customStyle="1" w:styleId="210">
    <w:name w:val="Σώμα κείμενου 21"/>
    <w:basedOn w:val="a"/>
    <w:rsid w:val="00AF643D"/>
    <w:pPr>
      <w:overflowPunct w:val="0"/>
      <w:autoSpaceDE w:val="0"/>
      <w:spacing w:after="0"/>
      <w:textAlignment w:val="baseline"/>
    </w:pPr>
    <w:rPr>
      <w:rFonts w:ascii="Arial" w:hAnsi="Arial" w:cs="Arial"/>
      <w:szCs w:val="20"/>
      <w:lang w:val="el-GR"/>
    </w:rPr>
  </w:style>
  <w:style w:type="paragraph" w:customStyle="1" w:styleId="para-1">
    <w:name w:val="para-1"/>
    <w:basedOn w:val="a"/>
    <w:rsid w:val="00AF643D"/>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AF643D"/>
    <w:pPr>
      <w:tabs>
        <w:tab w:val="right" w:leader="dot" w:pos="7091"/>
      </w:tabs>
      <w:ind w:left="2547"/>
    </w:pPr>
  </w:style>
  <w:style w:type="paragraph" w:styleId="afc">
    <w:name w:val="Balloon Text"/>
    <w:basedOn w:val="a"/>
    <w:link w:val="Char11"/>
    <w:uiPriority w:val="99"/>
    <w:semiHidden/>
    <w:unhideWhenUsed/>
    <w:rsid w:val="00AF643D"/>
    <w:pPr>
      <w:spacing w:after="0"/>
    </w:pPr>
    <w:rPr>
      <w:rFonts w:ascii="Segoe UI" w:hAnsi="Segoe UI" w:cs="Times New Roman"/>
      <w:sz w:val="18"/>
      <w:szCs w:val="18"/>
    </w:rPr>
  </w:style>
  <w:style w:type="character" w:customStyle="1" w:styleId="Char11">
    <w:name w:val="Κείμενο πλαισίου Char1"/>
    <w:basedOn w:val="a0"/>
    <w:link w:val="afc"/>
    <w:uiPriority w:val="99"/>
    <w:semiHidden/>
    <w:rsid w:val="00AF643D"/>
    <w:rPr>
      <w:rFonts w:ascii="Segoe UI" w:eastAsia="Times New Roman" w:hAnsi="Segoe UI" w:cs="Times New Roman"/>
      <w:sz w:val="18"/>
      <w:szCs w:val="18"/>
      <w:lang w:val="en-GB" w:eastAsia="ar-SA"/>
    </w:rPr>
  </w:style>
  <w:style w:type="character" w:styleId="afd">
    <w:name w:val="annotation reference"/>
    <w:uiPriority w:val="99"/>
    <w:unhideWhenUsed/>
    <w:rsid w:val="00AF643D"/>
    <w:rPr>
      <w:sz w:val="16"/>
      <w:szCs w:val="16"/>
    </w:rPr>
  </w:style>
  <w:style w:type="paragraph" w:styleId="afe">
    <w:name w:val="annotation text"/>
    <w:basedOn w:val="a"/>
    <w:link w:val="Char12"/>
    <w:uiPriority w:val="99"/>
    <w:unhideWhenUsed/>
    <w:rsid w:val="00AF643D"/>
    <w:rPr>
      <w:rFonts w:cs="Times New Roman"/>
      <w:sz w:val="20"/>
      <w:szCs w:val="20"/>
    </w:rPr>
  </w:style>
  <w:style w:type="character" w:customStyle="1" w:styleId="Char12">
    <w:name w:val="Κείμενο σχολίου Char1"/>
    <w:basedOn w:val="a0"/>
    <w:link w:val="afe"/>
    <w:uiPriority w:val="99"/>
    <w:rsid w:val="00AF643D"/>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AF643D"/>
    <w:rPr>
      <w:b/>
      <w:bCs/>
    </w:rPr>
  </w:style>
  <w:style w:type="character" w:customStyle="1" w:styleId="Char13">
    <w:name w:val="Θέμα σχολίου Char1"/>
    <w:basedOn w:val="Char12"/>
    <w:link w:val="aff"/>
    <w:uiPriority w:val="99"/>
    <w:semiHidden/>
    <w:rsid w:val="00AF643D"/>
    <w:rPr>
      <w:b/>
      <w:bCs/>
    </w:rPr>
  </w:style>
  <w:style w:type="paragraph" w:styleId="aff0">
    <w:name w:val="Revision"/>
    <w:hidden/>
    <w:uiPriority w:val="99"/>
    <w:semiHidden/>
    <w:rsid w:val="00AF643D"/>
    <w:pPr>
      <w:ind w:left="0" w:right="0"/>
      <w:jc w:val="left"/>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AF6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link w:val="-HTML"/>
    <w:uiPriority w:val="99"/>
    <w:semiHidden/>
    <w:rsid w:val="00AF643D"/>
    <w:rPr>
      <w:rFonts w:ascii="Consolas" w:eastAsia="Times New Roman" w:hAnsi="Consolas" w:cs="Consolas"/>
      <w:sz w:val="20"/>
      <w:szCs w:val="20"/>
      <w:lang w:val="en-GB" w:eastAsia="ar-SA"/>
    </w:rPr>
  </w:style>
  <w:style w:type="paragraph" w:styleId="aff1">
    <w:name w:val="List Paragraph"/>
    <w:basedOn w:val="a"/>
    <w:link w:val="Char8"/>
    <w:uiPriority w:val="34"/>
    <w:qFormat/>
    <w:rsid w:val="00AF643D"/>
    <w:pPr>
      <w:suppressAutoHyphens w:val="0"/>
      <w:spacing w:after="0"/>
      <w:ind w:left="720"/>
      <w:contextualSpacing/>
      <w:jc w:val="left"/>
    </w:pPr>
    <w:rPr>
      <w:rFonts w:ascii="CG Times" w:hAnsi="CG Times" w:cs="Times New Roman"/>
      <w:sz w:val="20"/>
      <w:szCs w:val="20"/>
      <w:lang w:val="en-US" w:eastAsia="el-GR"/>
    </w:rPr>
  </w:style>
  <w:style w:type="character" w:customStyle="1" w:styleId="UnresolvedMention">
    <w:name w:val="Unresolved Mention"/>
    <w:uiPriority w:val="99"/>
    <w:semiHidden/>
    <w:unhideWhenUsed/>
    <w:rsid w:val="00AF643D"/>
    <w:rPr>
      <w:color w:val="605E5C"/>
      <w:shd w:val="clear" w:color="auto" w:fill="E1DFDD"/>
    </w:rPr>
  </w:style>
  <w:style w:type="table" w:styleId="aff2">
    <w:name w:val="Table Grid"/>
    <w:basedOn w:val="a1"/>
    <w:uiPriority w:val="39"/>
    <w:rsid w:val="00AF643D"/>
    <w:pPr>
      <w:ind w:left="0" w:right="0"/>
      <w:jc w:val="left"/>
    </w:pPr>
    <w:rPr>
      <w:rFonts w:ascii="Times New Roman" w:eastAsia="Times New Roman" w:hAnsi="Times New Roman" w:cs="Times New Roman"/>
      <w:sz w:val="20"/>
      <w:szCs w:val="20"/>
      <w:lang w:eastAsia="el-G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01">
    <w:name w:val="fontstyle01"/>
    <w:basedOn w:val="a0"/>
    <w:rsid w:val="00AF643D"/>
    <w:rPr>
      <w:rFonts w:ascii="CIDFont+F6" w:hAnsi="CIDFont+F6" w:hint="default"/>
      <w:b/>
      <w:bCs/>
      <w:i w:val="0"/>
      <w:iCs w:val="0"/>
      <w:color w:val="000000"/>
      <w:sz w:val="24"/>
      <w:szCs w:val="24"/>
    </w:rPr>
  </w:style>
  <w:style w:type="character" w:customStyle="1" w:styleId="fontstyle21">
    <w:name w:val="fontstyle21"/>
    <w:basedOn w:val="a0"/>
    <w:rsid w:val="00AF643D"/>
    <w:rPr>
      <w:rFonts w:ascii="CIDFont+F2" w:hAnsi="CIDFont+F2" w:hint="default"/>
      <w:b w:val="0"/>
      <w:bCs w:val="0"/>
      <w:i w:val="0"/>
      <w:iCs w:val="0"/>
      <w:color w:val="000000"/>
      <w:sz w:val="22"/>
      <w:szCs w:val="22"/>
    </w:rPr>
  </w:style>
  <w:style w:type="paragraph" w:styleId="2c">
    <w:name w:val="Body Text Indent 2"/>
    <w:basedOn w:val="a"/>
    <w:link w:val="2Char0"/>
    <w:uiPriority w:val="99"/>
    <w:semiHidden/>
    <w:unhideWhenUsed/>
    <w:rsid w:val="00AF643D"/>
    <w:pPr>
      <w:spacing w:line="480" w:lineRule="auto"/>
      <w:ind w:left="283"/>
    </w:pPr>
    <w:rPr>
      <w:lang w:eastAsia="zh-CN"/>
    </w:rPr>
  </w:style>
  <w:style w:type="character" w:customStyle="1" w:styleId="2Char0">
    <w:name w:val="Σώμα κείμενου με εσοχή 2 Char"/>
    <w:basedOn w:val="a0"/>
    <w:link w:val="2c"/>
    <w:uiPriority w:val="99"/>
    <w:semiHidden/>
    <w:rsid w:val="00AF643D"/>
    <w:rPr>
      <w:rFonts w:ascii="Calibri" w:eastAsia="Times New Roman" w:hAnsi="Calibri" w:cs="Calibri"/>
      <w:szCs w:val="24"/>
      <w:lang w:val="en-GB" w:eastAsia="zh-CN"/>
    </w:rPr>
  </w:style>
  <w:style w:type="paragraph" w:styleId="35">
    <w:name w:val="Body Text Indent 3"/>
    <w:basedOn w:val="a"/>
    <w:link w:val="3Char0"/>
    <w:uiPriority w:val="99"/>
    <w:semiHidden/>
    <w:unhideWhenUsed/>
    <w:rsid w:val="00AF643D"/>
    <w:pPr>
      <w:ind w:left="283"/>
    </w:pPr>
    <w:rPr>
      <w:sz w:val="16"/>
      <w:szCs w:val="16"/>
      <w:lang w:eastAsia="zh-CN"/>
    </w:rPr>
  </w:style>
  <w:style w:type="character" w:customStyle="1" w:styleId="3Char0">
    <w:name w:val="Σώμα κείμενου με εσοχή 3 Char"/>
    <w:basedOn w:val="a0"/>
    <w:link w:val="35"/>
    <w:uiPriority w:val="99"/>
    <w:semiHidden/>
    <w:rsid w:val="00AF643D"/>
    <w:rPr>
      <w:rFonts w:ascii="Calibri" w:eastAsia="Times New Roman" w:hAnsi="Calibri" w:cs="Calibri"/>
      <w:sz w:val="16"/>
      <w:szCs w:val="16"/>
      <w:lang w:val="en-GB" w:eastAsia="zh-CN"/>
    </w:rPr>
  </w:style>
  <w:style w:type="numbering" w:customStyle="1" w:styleId="1">
    <w:name w:val="Εισήχθηκε το στιλ 1"/>
    <w:rsid w:val="00AF643D"/>
    <w:pPr>
      <w:numPr>
        <w:numId w:val="37"/>
      </w:numPr>
    </w:pPr>
  </w:style>
  <w:style w:type="numbering" w:customStyle="1" w:styleId="2">
    <w:name w:val="Εισήχθηκε το στιλ 2"/>
    <w:rsid w:val="00AF643D"/>
    <w:pPr>
      <w:numPr>
        <w:numId w:val="38"/>
      </w:numPr>
    </w:pPr>
  </w:style>
  <w:style w:type="character" w:customStyle="1" w:styleId="Char8">
    <w:name w:val="Παράγραφος λίστας Char"/>
    <w:link w:val="aff1"/>
    <w:uiPriority w:val="34"/>
    <w:locked/>
    <w:rsid w:val="00AF643D"/>
    <w:rPr>
      <w:rFonts w:ascii="CG Times" w:eastAsia="Times New Roman" w:hAnsi="CG Times" w:cs="Times New Roman"/>
      <w:sz w:val="20"/>
      <w:szCs w:val="20"/>
      <w:lang w:val="en-US"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nomothesia.gr/kat-ygeia/ya-d3a-4822-2025.html" TargetMode="External"/><Relationship Id="rId5" Type="http://schemas.openxmlformats.org/officeDocument/2006/relationships/hyperlink" Target="https://www.e-nomothesia.gr/kat-ygeia/ya-d3a-4822-2025.html"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5216</Words>
  <Characters>28171</Characters>
  <Application>Microsoft Office Word</Application>
  <DocSecurity>0</DocSecurity>
  <Lines>234</Lines>
  <Paragraphs>66</Paragraphs>
  <ScaleCrop>false</ScaleCrop>
  <Company/>
  <LinksUpToDate>false</LinksUpToDate>
  <CharactersWithSpaces>33321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2025-06-12T10:18:00Z</dcterms:created>
  <dcterms:modified xsi:type="dcterms:W3CDTF">2025-06-12T10:20:00Z</dcterms:modified>
</cp:coreProperties>
</file>